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003A52E4" w:rsidP="002C7A5F" w:rsidRDefault="003A52E4" w14:paraId="2D53C04A" w14:textId="77777777">
      <w:r>
        <w:tab/>
      </w:r>
      <w:r>
        <w:tab/>
      </w:r>
      <w:r>
        <w:tab/>
      </w:r>
      <w:r>
        <w:tab/>
      </w:r>
      <w:r>
        <w:tab/>
      </w:r>
      <w:r>
        <w:tab/>
      </w:r>
      <w:r>
        <w:tab/>
      </w:r>
      <w:r>
        <w:tab/>
      </w:r>
      <w:r>
        <w:tab/>
      </w:r>
      <w:r>
        <w:tab/>
      </w:r>
    </w:p>
    <w:p w:rsidR="003A52E4" w:rsidRDefault="003A52E4" w14:paraId="01049514" w14:textId="77777777">
      <w:pPr>
        <w:jc w:val="center"/>
        <w:rPr>
          <w:b/>
          <w:sz w:val="32"/>
          <w:szCs w:val="32"/>
        </w:rPr>
      </w:pPr>
    </w:p>
    <w:p w:rsidR="003A52E4" w:rsidRDefault="003A52E4" w14:paraId="27D7CA9A" w14:textId="77777777">
      <w:pPr>
        <w:jc w:val="center"/>
        <w:rPr>
          <w:b/>
          <w:sz w:val="32"/>
          <w:szCs w:val="32"/>
        </w:rPr>
      </w:pPr>
    </w:p>
    <w:p w:rsidR="003A52E4" w:rsidRDefault="003A52E4" w14:paraId="1C84417A" w14:textId="77777777">
      <w:pPr>
        <w:jc w:val="center"/>
        <w:rPr>
          <w:b/>
          <w:sz w:val="32"/>
          <w:szCs w:val="32"/>
        </w:rPr>
      </w:pPr>
    </w:p>
    <w:p w:rsidR="003A52E4" w:rsidRDefault="003A52E4" w14:paraId="18D0A7E6" w14:textId="77777777">
      <w:pPr>
        <w:jc w:val="center"/>
        <w:rPr>
          <w:b/>
          <w:sz w:val="48"/>
          <w:szCs w:val="32"/>
        </w:rPr>
      </w:pPr>
    </w:p>
    <w:p w:rsidR="003A52E4" w:rsidRDefault="003A52E4" w14:paraId="17C5D1BA" w14:textId="77777777">
      <w:pPr>
        <w:jc w:val="center"/>
        <w:rPr>
          <w:b/>
          <w:sz w:val="48"/>
          <w:szCs w:val="32"/>
        </w:rPr>
      </w:pPr>
    </w:p>
    <w:p w:rsidRPr="006729AE" w:rsidR="002C7A5F" w:rsidP="006729AE" w:rsidRDefault="002C7A5F" w14:paraId="1B0B7A04" w14:textId="77777777">
      <w:pPr>
        <w:jc w:val="center"/>
        <w:rPr>
          <w:sz w:val="30"/>
          <w:szCs w:val="30"/>
        </w:rPr>
      </w:pPr>
    </w:p>
    <w:p w:rsidRPr="006729AE" w:rsidR="006729AE" w:rsidP="006729AE" w:rsidRDefault="006729AE" w14:paraId="2254B872" w14:textId="77777777">
      <w:pPr>
        <w:jc w:val="center"/>
        <w:rPr>
          <w:b/>
          <w:sz w:val="30"/>
          <w:szCs w:val="30"/>
        </w:rPr>
      </w:pPr>
      <w:r w:rsidRPr="006729AE">
        <w:rPr>
          <w:b/>
          <w:sz w:val="30"/>
          <w:szCs w:val="30"/>
        </w:rPr>
        <w:t>TOTALENTREPRISEBOKA</w:t>
      </w:r>
    </w:p>
    <w:p w:rsidRPr="006729AE" w:rsidR="006729AE" w:rsidP="006729AE" w:rsidRDefault="006729AE" w14:paraId="2734A619" w14:textId="77777777">
      <w:pPr>
        <w:jc w:val="center"/>
        <w:rPr>
          <w:b/>
          <w:sz w:val="30"/>
          <w:szCs w:val="30"/>
        </w:rPr>
      </w:pPr>
    </w:p>
    <w:p w:rsidRPr="006729AE" w:rsidR="006729AE" w:rsidP="006729AE" w:rsidRDefault="006729AE" w14:paraId="29D4E383" w14:textId="77777777"/>
    <w:p w:rsidRPr="006729AE" w:rsidR="006729AE" w:rsidP="006729AE" w:rsidRDefault="006729AE" w14:paraId="6728F34A" w14:textId="77777777">
      <w:pPr>
        <w:jc w:val="center"/>
      </w:pPr>
    </w:p>
    <w:p w:rsidRPr="006729AE" w:rsidR="006729AE" w:rsidP="006729AE" w:rsidRDefault="006729AE" w14:paraId="290A4626" w14:textId="77777777">
      <w:pPr>
        <w:jc w:val="center"/>
        <w:rPr>
          <w:b/>
          <w:sz w:val="24"/>
          <w:szCs w:val="24"/>
        </w:rPr>
      </w:pPr>
      <w:r w:rsidRPr="006729AE">
        <w:rPr>
          <w:b/>
          <w:sz w:val="24"/>
          <w:szCs w:val="24"/>
        </w:rPr>
        <w:t>STATSBYGGS</w:t>
      </w:r>
    </w:p>
    <w:p w:rsidRPr="006729AE" w:rsidR="006729AE" w:rsidP="006729AE" w:rsidRDefault="006729AE" w14:paraId="0A31DCF3" w14:textId="77777777">
      <w:pPr>
        <w:jc w:val="center"/>
        <w:rPr>
          <w:b/>
          <w:sz w:val="24"/>
          <w:szCs w:val="24"/>
        </w:rPr>
      </w:pPr>
    </w:p>
    <w:p w:rsidRPr="006729AE" w:rsidR="006729AE" w:rsidP="006729AE" w:rsidRDefault="006729AE" w14:paraId="35F61225" w14:textId="77777777">
      <w:pPr>
        <w:jc w:val="center"/>
        <w:rPr>
          <w:b/>
          <w:sz w:val="24"/>
          <w:szCs w:val="24"/>
        </w:rPr>
      </w:pPr>
      <w:r w:rsidRPr="006729AE">
        <w:rPr>
          <w:b/>
          <w:sz w:val="24"/>
          <w:szCs w:val="24"/>
        </w:rPr>
        <w:t>GENERELLE OG SPESIELLE</w:t>
      </w:r>
    </w:p>
    <w:p w:rsidRPr="006729AE" w:rsidR="006729AE" w:rsidP="006729AE" w:rsidRDefault="006729AE" w14:paraId="3C22F44D" w14:textId="77777777">
      <w:pPr>
        <w:jc w:val="center"/>
        <w:rPr>
          <w:b/>
          <w:sz w:val="24"/>
          <w:szCs w:val="24"/>
        </w:rPr>
      </w:pPr>
    </w:p>
    <w:p w:rsidRPr="006729AE" w:rsidR="006729AE" w:rsidP="006729AE" w:rsidRDefault="006729AE" w14:paraId="2403062A" w14:textId="77777777">
      <w:pPr>
        <w:jc w:val="center"/>
        <w:rPr>
          <w:b/>
          <w:sz w:val="24"/>
          <w:szCs w:val="24"/>
        </w:rPr>
      </w:pPr>
      <w:r w:rsidRPr="006729AE">
        <w:rPr>
          <w:b/>
          <w:sz w:val="24"/>
          <w:szCs w:val="24"/>
        </w:rPr>
        <w:t>KONTRAKTSBESTEMMELSER</w:t>
      </w:r>
    </w:p>
    <w:p w:rsidRPr="006729AE" w:rsidR="006729AE" w:rsidP="006729AE" w:rsidRDefault="006729AE" w14:paraId="23104B15" w14:textId="77777777">
      <w:pPr>
        <w:jc w:val="center"/>
        <w:rPr>
          <w:b/>
          <w:sz w:val="24"/>
          <w:szCs w:val="24"/>
        </w:rPr>
      </w:pPr>
    </w:p>
    <w:p w:rsidRPr="006729AE" w:rsidR="006729AE" w:rsidP="006729AE" w:rsidRDefault="006729AE" w14:paraId="431D2598" w14:textId="77777777">
      <w:pPr>
        <w:jc w:val="center"/>
        <w:rPr>
          <w:b/>
          <w:sz w:val="24"/>
          <w:szCs w:val="24"/>
        </w:rPr>
      </w:pPr>
      <w:r w:rsidRPr="006729AE">
        <w:rPr>
          <w:b/>
          <w:sz w:val="24"/>
          <w:szCs w:val="24"/>
        </w:rPr>
        <w:t>FOR</w:t>
      </w:r>
    </w:p>
    <w:p w:rsidRPr="006729AE" w:rsidR="006729AE" w:rsidP="006729AE" w:rsidRDefault="006729AE" w14:paraId="5037FE33" w14:textId="77777777">
      <w:pPr>
        <w:jc w:val="center"/>
        <w:rPr>
          <w:b/>
          <w:sz w:val="24"/>
          <w:szCs w:val="24"/>
        </w:rPr>
      </w:pPr>
    </w:p>
    <w:p w:rsidRPr="006729AE" w:rsidR="006729AE" w:rsidP="006729AE" w:rsidRDefault="006729AE" w14:paraId="0F1FDD65" w14:textId="77777777">
      <w:pPr>
        <w:jc w:val="center"/>
        <w:rPr>
          <w:b/>
          <w:sz w:val="24"/>
          <w:szCs w:val="24"/>
        </w:rPr>
      </w:pPr>
      <w:r w:rsidRPr="006729AE">
        <w:rPr>
          <w:b/>
          <w:sz w:val="24"/>
          <w:szCs w:val="24"/>
        </w:rPr>
        <w:t>TOTALENTREPRISER</w:t>
      </w:r>
    </w:p>
    <w:p w:rsidRPr="006729AE" w:rsidR="00133735" w:rsidP="006729AE" w:rsidRDefault="00133735" w14:paraId="547D30A0" w14:textId="77777777">
      <w:pPr>
        <w:rPr>
          <w:b/>
          <w:sz w:val="24"/>
          <w:szCs w:val="24"/>
        </w:rPr>
      </w:pPr>
    </w:p>
    <w:p w:rsidRPr="006729AE" w:rsidR="003A52E4" w:rsidP="006729AE" w:rsidRDefault="003A52E4" w14:paraId="61BF4829" w14:textId="77777777">
      <w:pPr>
        <w:rPr>
          <w:b/>
          <w:sz w:val="24"/>
          <w:szCs w:val="24"/>
        </w:rPr>
      </w:pPr>
    </w:p>
    <w:p w:rsidR="00B7439F" w:rsidRDefault="003A52E4" w14:paraId="0240252A" w14:textId="77777777">
      <w:pPr>
        <w:pStyle w:val="Overskriftforinnholdsfortegnelse"/>
        <w:rPr>
          <w:sz w:val="32"/>
          <w:szCs w:val="32"/>
        </w:rPr>
      </w:pPr>
      <w:r>
        <w:rPr>
          <w:sz w:val="32"/>
          <w:szCs w:val="32"/>
        </w:rPr>
        <w:br w:type="page"/>
      </w:r>
    </w:p>
    <w:sdt>
      <w:sdtPr>
        <w:rPr>
          <w:rFonts w:ascii="Arial" w:hAnsi="Arial" w:eastAsia="Times New Roman" w:cs="Times New Roman"/>
          <w:b w:val="0"/>
          <w:bCs w:val="0"/>
          <w:color w:val="auto"/>
          <w:sz w:val="21"/>
          <w:szCs w:val="20"/>
        </w:rPr>
        <w:id w:val="-64725221"/>
        <w:docPartObj>
          <w:docPartGallery w:val="Table of Contents"/>
          <w:docPartUnique/>
        </w:docPartObj>
      </w:sdtPr>
      <w:sdtEndPr>
        <w:rPr>
          <w:rFonts w:ascii="Arial" w:hAnsi="Arial" w:eastAsia="Times New Roman" w:cs="Times New Roman"/>
          <w:b w:val="0"/>
          <w:bCs w:val="0"/>
          <w:color w:val="auto"/>
          <w:sz w:val="21"/>
          <w:szCs w:val="21"/>
        </w:rPr>
      </w:sdtEndPr>
      <w:sdtContent>
        <w:p w:rsidR="00133735" w:rsidRDefault="00133735" w14:paraId="71DE6EAF" w14:textId="77777777">
          <w:pPr>
            <w:pStyle w:val="Overskriftforinnholdsfortegnelse"/>
          </w:pPr>
          <w:r>
            <w:t>Innhold</w:t>
          </w:r>
        </w:p>
        <w:p w:rsidR="003F67AD" w:rsidP="66B1A815" w:rsidRDefault="00133735" w14:paraId="4F6255A3" w14:textId="4EB75088">
          <w:pPr>
            <w:pStyle w:val="INNH1"/>
            <w:tabs>
              <w:tab w:val="right" w:leader="dot" w:pos="9345"/>
            </w:tabs>
            <w:rPr>
              <w:rFonts w:ascii="Calibri" w:hAnsi="Calibri" w:eastAsia="ＭＳ 明朝" w:cs="Arial" w:asciiTheme="minorAscii" w:hAnsiTheme="minorAscii" w:eastAsiaTheme="minorEastAsia" w:cstheme="minorBidi"/>
              <w:sz w:val="24"/>
              <w:szCs w:val="24"/>
            </w:rPr>
          </w:pPr>
          <w:r>
            <w:fldChar w:fldCharType="begin"/>
          </w:r>
          <w:r>
            <w:instrText xml:space="preserve">TOC \o "1-3" \z \u \h</w:instrText>
          </w:r>
          <w:r>
            <w:fldChar w:fldCharType="separate"/>
          </w:r>
          <w:hyperlink w:anchor="_Toc275192825">
            <w:r w:rsidRPr="66B1A815" w:rsidR="66B1A815">
              <w:rPr>
                <w:rStyle w:val="Hyperkobling"/>
              </w:rPr>
              <w:t>DEL I</w:t>
            </w:r>
            <w:r>
              <w:tab/>
            </w:r>
            <w:r>
              <w:fldChar w:fldCharType="begin"/>
            </w:r>
            <w:r>
              <w:instrText xml:space="preserve">PAGEREF _Toc275192825 \h</w:instrText>
            </w:r>
            <w:r>
              <w:fldChar w:fldCharType="separate"/>
            </w:r>
            <w:r w:rsidRPr="66B1A815" w:rsidR="66B1A815">
              <w:rPr>
                <w:rStyle w:val="Hyperkobling"/>
              </w:rPr>
              <w:t>3</w:t>
            </w:r>
            <w:r>
              <w:fldChar w:fldCharType="end"/>
            </w:r>
          </w:hyperlink>
        </w:p>
        <w:p w:rsidR="003F67AD" w:rsidP="66B1A815" w:rsidRDefault="003F67AD" w14:paraId="0A7C1C12" w14:textId="7960AD6A">
          <w:pPr>
            <w:pStyle w:val="INNH1"/>
            <w:tabs>
              <w:tab w:val="right" w:leader="dot" w:pos="9345"/>
            </w:tabs>
            <w:rPr>
              <w:rFonts w:ascii="Calibri" w:hAnsi="Calibri" w:eastAsia="ＭＳ 明朝" w:cs="Arial" w:asciiTheme="minorAscii" w:hAnsiTheme="minorAscii" w:eastAsiaTheme="minorEastAsia" w:cstheme="minorBidi"/>
              <w:sz w:val="24"/>
              <w:szCs w:val="24"/>
            </w:rPr>
          </w:pPr>
          <w:hyperlink w:anchor="_Toc713356327">
            <w:r w:rsidRPr="66B1A815" w:rsidR="66B1A815">
              <w:rPr>
                <w:rStyle w:val="Hyperkobling"/>
              </w:rPr>
              <w:t>GENERELLE KONTRAKTSBESTEMMELSER</w:t>
            </w:r>
            <w:r>
              <w:tab/>
            </w:r>
            <w:r>
              <w:fldChar w:fldCharType="begin"/>
            </w:r>
            <w:r>
              <w:instrText xml:space="preserve">PAGEREF _Toc713356327 \h</w:instrText>
            </w:r>
            <w:r>
              <w:fldChar w:fldCharType="separate"/>
            </w:r>
            <w:r w:rsidRPr="66B1A815" w:rsidR="66B1A815">
              <w:rPr>
                <w:rStyle w:val="Hyperkobling"/>
              </w:rPr>
              <w:t>3</w:t>
            </w:r>
            <w:r>
              <w:fldChar w:fldCharType="end"/>
            </w:r>
          </w:hyperlink>
        </w:p>
        <w:p w:rsidR="003F67AD" w:rsidP="66B1A815" w:rsidRDefault="003F67AD" w14:paraId="564D8773" w14:textId="5EC67025">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299253429">
            <w:r w:rsidRPr="66B1A815" w:rsidR="66B1A815">
              <w:rPr>
                <w:rStyle w:val="Hyperkobling"/>
              </w:rPr>
              <w:t>1</w:t>
            </w:r>
            <w:r>
              <w:tab/>
            </w:r>
            <w:r w:rsidRPr="66B1A815" w:rsidR="66B1A815">
              <w:rPr>
                <w:rStyle w:val="Hyperkobling"/>
              </w:rPr>
              <w:t>Definisjoner – Byggherre (NS 8407 pkt 1.1)</w:t>
            </w:r>
            <w:r>
              <w:tab/>
            </w:r>
            <w:r>
              <w:fldChar w:fldCharType="begin"/>
            </w:r>
            <w:r>
              <w:instrText xml:space="preserve">PAGEREF _Toc1299253429 \h</w:instrText>
            </w:r>
            <w:r>
              <w:fldChar w:fldCharType="separate"/>
            </w:r>
            <w:r w:rsidRPr="66B1A815" w:rsidR="66B1A815">
              <w:rPr>
                <w:rStyle w:val="Hyperkobling"/>
              </w:rPr>
              <w:t>3</w:t>
            </w:r>
            <w:r>
              <w:fldChar w:fldCharType="end"/>
            </w:r>
          </w:hyperlink>
        </w:p>
        <w:p w:rsidR="003F67AD" w:rsidP="66B1A815" w:rsidRDefault="003F67AD" w14:paraId="7752275B" w14:textId="3E449E31">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93465170">
            <w:r w:rsidRPr="66B1A815" w:rsidR="66B1A815">
              <w:rPr>
                <w:rStyle w:val="Hyperkobling"/>
              </w:rPr>
              <w:t>2</w:t>
            </w:r>
            <w:r>
              <w:tab/>
            </w:r>
            <w:r w:rsidRPr="66B1A815" w:rsidR="66B1A815">
              <w:rPr>
                <w:rStyle w:val="Hyperkobling"/>
              </w:rPr>
              <w:t>Møter</w:t>
            </w:r>
            <w:r>
              <w:tab/>
            </w:r>
            <w:r>
              <w:fldChar w:fldCharType="begin"/>
            </w:r>
            <w:r>
              <w:instrText xml:space="preserve">PAGEREF _Toc193465170 \h</w:instrText>
            </w:r>
            <w:r>
              <w:fldChar w:fldCharType="separate"/>
            </w:r>
            <w:r w:rsidRPr="66B1A815" w:rsidR="66B1A815">
              <w:rPr>
                <w:rStyle w:val="Hyperkobling"/>
              </w:rPr>
              <w:t>3</w:t>
            </w:r>
            <w:r>
              <w:fldChar w:fldCharType="end"/>
            </w:r>
          </w:hyperlink>
        </w:p>
        <w:p w:rsidR="003F67AD" w:rsidP="66B1A815" w:rsidRDefault="003F67AD" w14:paraId="25BCD36F" w14:textId="388899E6">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1425634694">
            <w:r w:rsidRPr="66B1A815" w:rsidR="66B1A815">
              <w:rPr>
                <w:rStyle w:val="Hyperkobling"/>
              </w:rPr>
              <w:t>2.1</w:t>
            </w:r>
            <w:r>
              <w:tab/>
            </w:r>
            <w:r w:rsidRPr="66B1A815" w:rsidR="66B1A815">
              <w:rPr>
                <w:rStyle w:val="Hyperkobling"/>
              </w:rPr>
              <w:t>Byggherremøter (NS 8407 pkt 4.2)</w:t>
            </w:r>
            <w:r>
              <w:tab/>
            </w:r>
            <w:r>
              <w:fldChar w:fldCharType="begin"/>
            </w:r>
            <w:r>
              <w:instrText xml:space="preserve">PAGEREF _Toc1425634694 \h</w:instrText>
            </w:r>
            <w:r>
              <w:fldChar w:fldCharType="separate"/>
            </w:r>
            <w:r w:rsidRPr="66B1A815" w:rsidR="66B1A815">
              <w:rPr>
                <w:rStyle w:val="Hyperkobling"/>
              </w:rPr>
              <w:t>3</w:t>
            </w:r>
            <w:r>
              <w:fldChar w:fldCharType="end"/>
            </w:r>
          </w:hyperlink>
        </w:p>
        <w:p w:rsidR="003F67AD" w:rsidP="66B1A815" w:rsidRDefault="003F67AD" w14:paraId="58080916" w14:textId="2614C1FF">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77748">
            <w:r w:rsidRPr="66B1A815" w:rsidR="66B1A815">
              <w:rPr>
                <w:rStyle w:val="Hyperkobling"/>
              </w:rPr>
              <w:t>2.2</w:t>
            </w:r>
            <w:r>
              <w:tab/>
            </w:r>
            <w:r w:rsidRPr="66B1A815" w:rsidR="66B1A815">
              <w:rPr>
                <w:rStyle w:val="Hyperkobling"/>
              </w:rPr>
              <w:t>Møter med kontraktsmedhjelpere (NS 8407 pkt 4.3)</w:t>
            </w:r>
            <w:r>
              <w:tab/>
            </w:r>
            <w:r>
              <w:fldChar w:fldCharType="begin"/>
            </w:r>
            <w:r>
              <w:instrText xml:space="preserve">PAGEREF _Toc77748 \h</w:instrText>
            </w:r>
            <w:r>
              <w:fldChar w:fldCharType="separate"/>
            </w:r>
            <w:r w:rsidRPr="66B1A815" w:rsidR="66B1A815">
              <w:rPr>
                <w:rStyle w:val="Hyperkobling"/>
              </w:rPr>
              <w:t>3</w:t>
            </w:r>
            <w:r>
              <w:fldChar w:fldCharType="end"/>
            </w:r>
          </w:hyperlink>
        </w:p>
        <w:p w:rsidR="003F67AD" w:rsidP="66B1A815" w:rsidRDefault="003F67AD" w14:paraId="475180EF" w14:textId="122FA25C">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2101199471">
            <w:r w:rsidRPr="66B1A815" w:rsidR="66B1A815">
              <w:rPr>
                <w:rStyle w:val="Hyperkobling"/>
              </w:rPr>
              <w:t>3</w:t>
            </w:r>
            <w:r>
              <w:tab/>
            </w:r>
            <w:r w:rsidRPr="66B1A815" w:rsidR="66B1A815">
              <w:rPr>
                <w:rStyle w:val="Hyperkobling"/>
              </w:rPr>
              <w:t>Partenes sikkerhetsstillelse (NS 8407 pkt 7)</w:t>
            </w:r>
            <w:r>
              <w:tab/>
            </w:r>
            <w:r>
              <w:fldChar w:fldCharType="begin"/>
            </w:r>
            <w:r>
              <w:instrText xml:space="preserve">PAGEREF _Toc2101199471 \h</w:instrText>
            </w:r>
            <w:r>
              <w:fldChar w:fldCharType="separate"/>
            </w:r>
            <w:r w:rsidRPr="66B1A815" w:rsidR="66B1A815">
              <w:rPr>
                <w:rStyle w:val="Hyperkobling"/>
              </w:rPr>
              <w:t>3</w:t>
            </w:r>
            <w:r>
              <w:fldChar w:fldCharType="end"/>
            </w:r>
          </w:hyperlink>
        </w:p>
        <w:p w:rsidR="003F67AD" w:rsidP="66B1A815" w:rsidRDefault="003F67AD" w14:paraId="1CCC38E7" w14:textId="26748B28">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204215226">
            <w:r w:rsidRPr="66B1A815" w:rsidR="66B1A815">
              <w:rPr>
                <w:rStyle w:val="Hyperkobling"/>
              </w:rPr>
              <w:t>4</w:t>
            </w:r>
            <w:r>
              <w:tab/>
            </w:r>
            <w:r w:rsidRPr="66B1A815" w:rsidR="66B1A815">
              <w:rPr>
                <w:rStyle w:val="Hyperkobling"/>
              </w:rPr>
              <w:t>Totalentreprenørens forsikring (NS 8407 pkt 8)</w:t>
            </w:r>
            <w:r>
              <w:tab/>
            </w:r>
            <w:r>
              <w:fldChar w:fldCharType="begin"/>
            </w:r>
            <w:r>
              <w:instrText xml:space="preserve">PAGEREF _Toc204215226 \h</w:instrText>
            </w:r>
            <w:r>
              <w:fldChar w:fldCharType="separate"/>
            </w:r>
            <w:r w:rsidRPr="66B1A815" w:rsidR="66B1A815">
              <w:rPr>
                <w:rStyle w:val="Hyperkobling"/>
              </w:rPr>
              <w:t>3</w:t>
            </w:r>
            <w:r>
              <w:fldChar w:fldCharType="end"/>
            </w:r>
          </w:hyperlink>
        </w:p>
        <w:p w:rsidR="003F67AD" w:rsidP="66B1A815" w:rsidRDefault="003F67AD" w14:paraId="61AFB4DB" w14:textId="3B41F2DA">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354983832">
            <w:r w:rsidRPr="66B1A815" w:rsidR="66B1A815">
              <w:rPr>
                <w:rStyle w:val="Hyperkobling"/>
              </w:rPr>
              <w:t>5</w:t>
            </w:r>
            <w:r>
              <w:tab/>
            </w:r>
            <w:r w:rsidRPr="66B1A815" w:rsidR="66B1A815">
              <w:rPr>
                <w:rStyle w:val="Hyperkobling"/>
              </w:rPr>
              <w:t>Partenes representanter (NS 8407 pkt 9)</w:t>
            </w:r>
            <w:r>
              <w:tab/>
            </w:r>
            <w:r>
              <w:fldChar w:fldCharType="begin"/>
            </w:r>
            <w:r>
              <w:instrText xml:space="preserve">PAGEREF _Toc354983832 \h</w:instrText>
            </w:r>
            <w:r>
              <w:fldChar w:fldCharType="separate"/>
            </w:r>
            <w:r w:rsidRPr="66B1A815" w:rsidR="66B1A815">
              <w:rPr>
                <w:rStyle w:val="Hyperkobling"/>
              </w:rPr>
              <w:t>4</w:t>
            </w:r>
            <w:r>
              <w:fldChar w:fldCharType="end"/>
            </w:r>
          </w:hyperlink>
        </w:p>
        <w:p w:rsidR="003F67AD" w:rsidP="66B1A815" w:rsidRDefault="003F67AD" w14:paraId="2CBA2594" w14:textId="65E0F936">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345636705">
            <w:r w:rsidRPr="66B1A815" w:rsidR="66B1A815">
              <w:rPr>
                <w:rStyle w:val="Hyperkobling"/>
              </w:rPr>
              <w:t>6</w:t>
            </w:r>
            <w:r>
              <w:tab/>
            </w:r>
            <w:r w:rsidRPr="66B1A815" w:rsidR="66B1A815">
              <w:rPr>
                <w:rStyle w:val="Hyperkobling"/>
              </w:rPr>
              <w:t>Kontraktsmedhjelpere (NS 8407 pkt 10)</w:t>
            </w:r>
            <w:r>
              <w:tab/>
            </w:r>
            <w:r>
              <w:fldChar w:fldCharType="begin"/>
            </w:r>
            <w:r>
              <w:instrText xml:space="preserve">PAGEREF _Toc1345636705 \h</w:instrText>
            </w:r>
            <w:r>
              <w:fldChar w:fldCharType="separate"/>
            </w:r>
            <w:r w:rsidRPr="66B1A815" w:rsidR="66B1A815">
              <w:rPr>
                <w:rStyle w:val="Hyperkobling"/>
              </w:rPr>
              <w:t>4</w:t>
            </w:r>
            <w:r>
              <w:fldChar w:fldCharType="end"/>
            </w:r>
          </w:hyperlink>
        </w:p>
        <w:p w:rsidR="003F67AD" w:rsidP="66B1A815" w:rsidRDefault="003F67AD" w14:paraId="7C406771" w14:textId="35D1B29F">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785181364">
            <w:r w:rsidRPr="66B1A815" w:rsidR="66B1A815">
              <w:rPr>
                <w:rStyle w:val="Hyperkobling"/>
              </w:rPr>
              <w:t>6.1</w:t>
            </w:r>
            <w:r>
              <w:tab/>
            </w:r>
            <w:r w:rsidRPr="66B1A815" w:rsidR="66B1A815">
              <w:rPr>
                <w:rStyle w:val="Hyperkobling"/>
              </w:rPr>
              <w:t>Plikter</w:t>
            </w:r>
            <w:r>
              <w:tab/>
            </w:r>
            <w:r>
              <w:fldChar w:fldCharType="begin"/>
            </w:r>
            <w:r>
              <w:instrText xml:space="preserve">PAGEREF _Toc785181364 \h</w:instrText>
            </w:r>
            <w:r>
              <w:fldChar w:fldCharType="separate"/>
            </w:r>
            <w:r w:rsidRPr="66B1A815" w:rsidR="66B1A815">
              <w:rPr>
                <w:rStyle w:val="Hyperkobling"/>
              </w:rPr>
              <w:t>4</w:t>
            </w:r>
            <w:r>
              <w:fldChar w:fldCharType="end"/>
            </w:r>
          </w:hyperlink>
        </w:p>
        <w:p w:rsidR="003F67AD" w:rsidP="66B1A815" w:rsidRDefault="003F67AD" w14:paraId="4DCD6198" w14:textId="17599088">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1425101777">
            <w:r w:rsidRPr="66B1A815" w:rsidR="66B1A815">
              <w:rPr>
                <w:rStyle w:val="Hyperkobling"/>
              </w:rPr>
              <w:t>6.2</w:t>
            </w:r>
            <w:r>
              <w:tab/>
            </w:r>
            <w:r w:rsidRPr="66B1A815" w:rsidR="66B1A815">
              <w:rPr>
                <w:rStyle w:val="Hyperkobling"/>
              </w:rPr>
              <w:t>Sanksjoner</w:t>
            </w:r>
            <w:r>
              <w:tab/>
            </w:r>
            <w:r>
              <w:fldChar w:fldCharType="begin"/>
            </w:r>
            <w:r>
              <w:instrText xml:space="preserve">PAGEREF _Toc1425101777 \h</w:instrText>
            </w:r>
            <w:r>
              <w:fldChar w:fldCharType="separate"/>
            </w:r>
            <w:r w:rsidRPr="66B1A815" w:rsidR="66B1A815">
              <w:rPr>
                <w:rStyle w:val="Hyperkobling"/>
              </w:rPr>
              <w:t>4</w:t>
            </w:r>
            <w:r>
              <w:fldChar w:fldCharType="end"/>
            </w:r>
          </w:hyperlink>
        </w:p>
        <w:p w:rsidR="003F67AD" w:rsidP="66B1A815" w:rsidRDefault="003F67AD" w14:paraId="5B25F4AF" w14:textId="2F72F7F0">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823297246">
            <w:r w:rsidRPr="66B1A815" w:rsidR="66B1A815">
              <w:rPr>
                <w:rStyle w:val="Hyperkobling"/>
              </w:rPr>
              <w:t>7</w:t>
            </w:r>
            <w:r>
              <w:tab/>
            </w:r>
            <w:r w:rsidRPr="66B1A815" w:rsidR="66B1A815">
              <w:rPr>
                <w:rStyle w:val="Hyperkobling"/>
              </w:rPr>
              <w:t>Tiltransport av entreprenører (NS 8407 pkt 12.1, 12.2 og 12.3)</w:t>
            </w:r>
            <w:r>
              <w:tab/>
            </w:r>
            <w:r>
              <w:fldChar w:fldCharType="begin"/>
            </w:r>
            <w:r>
              <w:instrText xml:space="preserve">PAGEREF _Toc823297246 \h</w:instrText>
            </w:r>
            <w:r>
              <w:fldChar w:fldCharType="separate"/>
            </w:r>
            <w:r w:rsidRPr="66B1A815" w:rsidR="66B1A815">
              <w:rPr>
                <w:rStyle w:val="Hyperkobling"/>
              </w:rPr>
              <w:t>4</w:t>
            </w:r>
            <w:r>
              <w:fldChar w:fldCharType="end"/>
            </w:r>
          </w:hyperlink>
        </w:p>
        <w:p w:rsidR="003F67AD" w:rsidP="66B1A815" w:rsidRDefault="003F67AD" w14:paraId="5A28D010" w14:textId="157DEA13">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880502049">
            <w:r w:rsidRPr="66B1A815" w:rsidR="66B1A815">
              <w:rPr>
                <w:rStyle w:val="Hyperkobling"/>
              </w:rPr>
              <w:t>8</w:t>
            </w:r>
            <w:r>
              <w:tab/>
            </w:r>
            <w:r w:rsidRPr="66B1A815" w:rsidR="66B1A815">
              <w:rPr>
                <w:rStyle w:val="Hyperkobling"/>
              </w:rPr>
              <w:t>Krav til prosessen (NS 8407 pkt 15)</w:t>
            </w:r>
            <w:r>
              <w:tab/>
            </w:r>
            <w:r>
              <w:fldChar w:fldCharType="begin"/>
            </w:r>
            <w:r>
              <w:instrText xml:space="preserve">PAGEREF _Toc1880502049 \h</w:instrText>
            </w:r>
            <w:r>
              <w:fldChar w:fldCharType="separate"/>
            </w:r>
            <w:r w:rsidRPr="66B1A815" w:rsidR="66B1A815">
              <w:rPr>
                <w:rStyle w:val="Hyperkobling"/>
              </w:rPr>
              <w:t>5</w:t>
            </w:r>
            <w:r>
              <w:fldChar w:fldCharType="end"/>
            </w:r>
          </w:hyperlink>
        </w:p>
        <w:p w:rsidR="003F67AD" w:rsidP="66B1A815" w:rsidRDefault="003F67AD" w14:paraId="6AC2E4A1" w14:textId="7864CEDD">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2073899025">
            <w:r w:rsidRPr="66B1A815" w:rsidR="66B1A815">
              <w:rPr>
                <w:rStyle w:val="Hyperkobling"/>
              </w:rPr>
              <w:t>8.1</w:t>
            </w:r>
            <w:r>
              <w:tab/>
            </w:r>
            <w:r w:rsidRPr="66B1A815" w:rsidR="66B1A815">
              <w:rPr>
                <w:rStyle w:val="Hyperkobling"/>
              </w:rPr>
              <w:t>Kvalitetssikring</w:t>
            </w:r>
            <w:r>
              <w:tab/>
            </w:r>
            <w:r>
              <w:fldChar w:fldCharType="begin"/>
            </w:r>
            <w:r>
              <w:instrText xml:space="preserve">PAGEREF _Toc2073899025 \h</w:instrText>
            </w:r>
            <w:r>
              <w:fldChar w:fldCharType="separate"/>
            </w:r>
            <w:r w:rsidRPr="66B1A815" w:rsidR="66B1A815">
              <w:rPr>
                <w:rStyle w:val="Hyperkobling"/>
              </w:rPr>
              <w:t>5</w:t>
            </w:r>
            <w:r>
              <w:fldChar w:fldCharType="end"/>
            </w:r>
          </w:hyperlink>
        </w:p>
        <w:p w:rsidR="003F67AD" w:rsidP="66B1A815" w:rsidRDefault="003F67AD" w14:paraId="51C9E721" w14:textId="77F49EFB">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1623992111">
            <w:r w:rsidRPr="66B1A815" w:rsidR="66B1A815">
              <w:rPr>
                <w:rStyle w:val="Hyperkobling"/>
              </w:rPr>
              <w:t>8.2</w:t>
            </w:r>
            <w:r>
              <w:tab/>
            </w:r>
            <w:r w:rsidRPr="66B1A815" w:rsidR="66B1A815">
              <w:rPr>
                <w:rStyle w:val="Hyperkobling"/>
              </w:rPr>
              <w:t>Sanksjonsloven med tilhørende forskrifter</w:t>
            </w:r>
            <w:r>
              <w:tab/>
            </w:r>
            <w:r>
              <w:fldChar w:fldCharType="begin"/>
            </w:r>
            <w:r>
              <w:instrText xml:space="preserve">PAGEREF _Toc1623992111 \h</w:instrText>
            </w:r>
            <w:r>
              <w:fldChar w:fldCharType="separate"/>
            </w:r>
            <w:r w:rsidRPr="66B1A815" w:rsidR="66B1A815">
              <w:rPr>
                <w:rStyle w:val="Hyperkobling"/>
              </w:rPr>
              <w:t>5</w:t>
            </w:r>
            <w:r>
              <w:fldChar w:fldCharType="end"/>
            </w:r>
          </w:hyperlink>
        </w:p>
        <w:p w:rsidR="003F67AD" w:rsidP="66B1A815" w:rsidRDefault="003F67AD" w14:paraId="49B4B361" w14:textId="181ABA23">
          <w:pPr>
            <w:pStyle w:val="INNH3"/>
            <w:tabs>
              <w:tab w:val="left" w:leader="none" w:pos="1050"/>
              <w:tab w:val="right" w:leader="dot" w:pos="9345"/>
            </w:tabs>
            <w:rPr>
              <w:rFonts w:ascii="Calibri" w:hAnsi="Calibri" w:eastAsia="ＭＳ 明朝" w:cs="Arial" w:asciiTheme="minorAscii" w:hAnsiTheme="minorAscii" w:eastAsiaTheme="minorEastAsia" w:cstheme="minorBidi"/>
              <w:noProof/>
              <w:sz w:val="24"/>
              <w:szCs w:val="24"/>
            </w:rPr>
          </w:pPr>
          <w:hyperlink w:anchor="_Toc1794916646">
            <w:r w:rsidRPr="66B1A815" w:rsidR="66B1A815">
              <w:rPr>
                <w:rStyle w:val="Hyperkobling"/>
              </w:rPr>
              <w:t>8.2.1</w:t>
            </w:r>
            <w:r>
              <w:tab/>
            </w:r>
            <w:r w:rsidRPr="66B1A815" w:rsidR="66B1A815">
              <w:rPr>
                <w:rStyle w:val="Hyperkobling"/>
              </w:rPr>
              <w:t>Totalentreprenørens plikt til å etterleve sanksjonsloven med tilhørende forskrifter</w:t>
            </w:r>
            <w:r>
              <w:tab/>
            </w:r>
            <w:r>
              <w:fldChar w:fldCharType="begin"/>
            </w:r>
            <w:r>
              <w:instrText xml:space="preserve">PAGEREF _Toc1794916646 \h</w:instrText>
            </w:r>
            <w:r>
              <w:fldChar w:fldCharType="separate"/>
            </w:r>
            <w:r w:rsidRPr="66B1A815" w:rsidR="66B1A815">
              <w:rPr>
                <w:rStyle w:val="Hyperkobling"/>
              </w:rPr>
              <w:t>5</w:t>
            </w:r>
            <w:r>
              <w:fldChar w:fldCharType="end"/>
            </w:r>
          </w:hyperlink>
        </w:p>
        <w:p w:rsidR="003F67AD" w:rsidP="66B1A815" w:rsidRDefault="003F67AD" w14:paraId="34527AA3" w14:textId="2EC7A581">
          <w:pPr>
            <w:pStyle w:val="INNH3"/>
            <w:tabs>
              <w:tab w:val="left" w:leader="none" w:pos="1050"/>
              <w:tab w:val="right" w:leader="dot" w:pos="9345"/>
            </w:tabs>
            <w:rPr>
              <w:rFonts w:ascii="Calibri" w:hAnsi="Calibri" w:eastAsia="ＭＳ 明朝" w:cs="Arial" w:asciiTheme="minorAscii" w:hAnsiTheme="minorAscii" w:eastAsiaTheme="minorEastAsia" w:cstheme="minorBidi"/>
              <w:noProof/>
              <w:sz w:val="24"/>
              <w:szCs w:val="24"/>
            </w:rPr>
          </w:pPr>
          <w:hyperlink w:anchor="_Toc1622252879">
            <w:r w:rsidRPr="66B1A815" w:rsidR="66B1A815">
              <w:rPr>
                <w:rStyle w:val="Hyperkobling"/>
              </w:rPr>
              <w:t>8.2.2</w:t>
            </w:r>
            <w:r>
              <w:tab/>
            </w:r>
            <w:r w:rsidRPr="66B1A815" w:rsidR="66B1A815">
              <w:rPr>
                <w:rStyle w:val="Hyperkobling"/>
              </w:rPr>
              <w:t>Totalentreprenørens informasjons- og dokumentasjonsplikt</w:t>
            </w:r>
            <w:r>
              <w:tab/>
            </w:r>
            <w:r>
              <w:fldChar w:fldCharType="begin"/>
            </w:r>
            <w:r>
              <w:instrText xml:space="preserve">PAGEREF _Toc1622252879 \h</w:instrText>
            </w:r>
            <w:r>
              <w:fldChar w:fldCharType="separate"/>
            </w:r>
            <w:r w:rsidRPr="66B1A815" w:rsidR="66B1A815">
              <w:rPr>
                <w:rStyle w:val="Hyperkobling"/>
              </w:rPr>
              <w:t>5</w:t>
            </w:r>
            <w:r>
              <w:fldChar w:fldCharType="end"/>
            </w:r>
          </w:hyperlink>
        </w:p>
        <w:p w:rsidR="003F67AD" w:rsidP="66B1A815" w:rsidRDefault="003F67AD" w14:paraId="5B37965B" w14:textId="0DC07974">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841433415">
            <w:r w:rsidRPr="66B1A815" w:rsidR="66B1A815">
              <w:rPr>
                <w:rStyle w:val="Hyperkobling"/>
              </w:rPr>
              <w:t>9</w:t>
            </w:r>
            <w:r>
              <w:tab/>
            </w:r>
            <w:r w:rsidRPr="66B1A815" w:rsidR="66B1A815">
              <w:rPr>
                <w:rStyle w:val="Hyperkobling"/>
              </w:rPr>
              <w:t>Prosjektering (tillegg til NS 8407 pkt 16.1)</w:t>
            </w:r>
            <w:r>
              <w:tab/>
            </w:r>
            <w:r>
              <w:fldChar w:fldCharType="begin"/>
            </w:r>
            <w:r>
              <w:instrText xml:space="preserve">PAGEREF _Toc1841433415 \h</w:instrText>
            </w:r>
            <w:r>
              <w:fldChar w:fldCharType="separate"/>
            </w:r>
            <w:r w:rsidRPr="66B1A815" w:rsidR="66B1A815">
              <w:rPr>
                <w:rStyle w:val="Hyperkobling"/>
              </w:rPr>
              <w:t>6</w:t>
            </w:r>
            <w:r>
              <w:fldChar w:fldCharType="end"/>
            </w:r>
          </w:hyperlink>
        </w:p>
        <w:p w:rsidR="003F67AD" w:rsidP="66B1A815" w:rsidRDefault="003F67AD" w14:paraId="7E900469" w14:textId="51AA5370">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597607289">
            <w:r w:rsidRPr="66B1A815" w:rsidR="66B1A815">
              <w:rPr>
                <w:rStyle w:val="Hyperkobling"/>
              </w:rPr>
              <w:t>10</w:t>
            </w:r>
            <w:r>
              <w:tab/>
            </w:r>
            <w:r w:rsidRPr="66B1A815" w:rsidR="66B1A815">
              <w:rPr>
                <w:rStyle w:val="Hyperkobling"/>
              </w:rPr>
              <w:t>Forhold på byggeplassen (NS 8407 pkt 18)</w:t>
            </w:r>
            <w:r>
              <w:tab/>
            </w:r>
            <w:r>
              <w:fldChar w:fldCharType="begin"/>
            </w:r>
            <w:r>
              <w:instrText xml:space="preserve">PAGEREF _Toc597607289 \h</w:instrText>
            </w:r>
            <w:r>
              <w:fldChar w:fldCharType="separate"/>
            </w:r>
            <w:r w:rsidRPr="66B1A815" w:rsidR="66B1A815">
              <w:rPr>
                <w:rStyle w:val="Hyperkobling"/>
              </w:rPr>
              <w:t>6</w:t>
            </w:r>
            <w:r>
              <w:fldChar w:fldCharType="end"/>
            </w:r>
          </w:hyperlink>
        </w:p>
        <w:p w:rsidR="003F67AD" w:rsidP="66B1A815" w:rsidRDefault="003F67AD" w14:paraId="76062ACD" w14:textId="1EA8E682">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1168553826">
            <w:r w:rsidRPr="66B1A815" w:rsidR="66B1A815">
              <w:rPr>
                <w:rStyle w:val="Hyperkobling"/>
              </w:rPr>
              <w:t>10.1</w:t>
            </w:r>
            <w:r>
              <w:tab/>
            </w:r>
            <w:r w:rsidRPr="66B1A815" w:rsidR="66B1A815">
              <w:rPr>
                <w:rStyle w:val="Hyperkobling"/>
              </w:rPr>
              <w:t>Internkontroll. Sikkerhet, helse og arbeidsmiljø (SHA)</w:t>
            </w:r>
            <w:r>
              <w:tab/>
            </w:r>
            <w:r>
              <w:fldChar w:fldCharType="begin"/>
            </w:r>
            <w:r>
              <w:instrText xml:space="preserve">PAGEREF _Toc1168553826 \h</w:instrText>
            </w:r>
            <w:r>
              <w:fldChar w:fldCharType="separate"/>
            </w:r>
            <w:r w:rsidRPr="66B1A815" w:rsidR="66B1A815">
              <w:rPr>
                <w:rStyle w:val="Hyperkobling"/>
              </w:rPr>
              <w:t>6</w:t>
            </w:r>
            <w:r>
              <w:fldChar w:fldCharType="end"/>
            </w:r>
          </w:hyperlink>
        </w:p>
        <w:p w:rsidR="003F67AD" w:rsidP="66B1A815" w:rsidRDefault="003F67AD" w14:paraId="65A4E1A6" w14:textId="3610C386">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984773891">
            <w:r w:rsidRPr="66B1A815" w:rsidR="66B1A815">
              <w:rPr>
                <w:rStyle w:val="Hyperkobling"/>
              </w:rPr>
              <w:t>10.2</w:t>
            </w:r>
            <w:r>
              <w:tab/>
            </w:r>
            <w:r w:rsidRPr="66B1A815" w:rsidR="66B1A815">
              <w:rPr>
                <w:rStyle w:val="Hyperkobling"/>
              </w:rPr>
              <w:t>HMS-kort og ID</w:t>
            </w:r>
            <w:r>
              <w:tab/>
            </w:r>
            <w:r>
              <w:fldChar w:fldCharType="begin"/>
            </w:r>
            <w:r>
              <w:instrText xml:space="preserve">PAGEREF _Toc984773891 \h</w:instrText>
            </w:r>
            <w:r>
              <w:fldChar w:fldCharType="separate"/>
            </w:r>
            <w:r w:rsidRPr="66B1A815" w:rsidR="66B1A815">
              <w:rPr>
                <w:rStyle w:val="Hyperkobling"/>
              </w:rPr>
              <w:t>6</w:t>
            </w:r>
            <w:r>
              <w:fldChar w:fldCharType="end"/>
            </w:r>
          </w:hyperlink>
        </w:p>
        <w:p w:rsidR="003F67AD" w:rsidP="66B1A815" w:rsidRDefault="003F67AD" w14:paraId="01717BCB" w14:textId="06602813">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1951288491">
            <w:r w:rsidRPr="66B1A815" w:rsidR="66B1A815">
              <w:rPr>
                <w:rStyle w:val="Hyperkobling"/>
              </w:rPr>
              <w:t>10.3</w:t>
            </w:r>
            <w:r>
              <w:tab/>
            </w:r>
            <w:r w:rsidRPr="66B1A815" w:rsidR="66B1A815">
              <w:rPr>
                <w:rStyle w:val="Hyperkobling"/>
              </w:rPr>
              <w:t>Utenlandske leverandører - Opplysninger om kontrakt, oppdragstaker og arbeidstakere</w:t>
            </w:r>
            <w:r>
              <w:tab/>
            </w:r>
            <w:r>
              <w:fldChar w:fldCharType="begin"/>
            </w:r>
            <w:r>
              <w:instrText xml:space="preserve">PAGEREF _Toc1951288491 \h</w:instrText>
            </w:r>
            <w:r>
              <w:fldChar w:fldCharType="separate"/>
            </w:r>
            <w:r w:rsidRPr="66B1A815" w:rsidR="66B1A815">
              <w:rPr>
                <w:rStyle w:val="Hyperkobling"/>
              </w:rPr>
              <w:t>7</w:t>
            </w:r>
            <w:r>
              <w:fldChar w:fldCharType="end"/>
            </w:r>
          </w:hyperlink>
        </w:p>
        <w:p w:rsidR="003F67AD" w:rsidP="66B1A815" w:rsidRDefault="003F67AD" w14:paraId="79A6D018" w14:textId="64DD8749">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803462111">
            <w:r w:rsidRPr="66B1A815" w:rsidR="66B1A815">
              <w:rPr>
                <w:rStyle w:val="Hyperkobling"/>
              </w:rPr>
              <w:t>10.4</w:t>
            </w:r>
            <w:r>
              <w:tab/>
            </w:r>
            <w:r w:rsidRPr="66B1A815" w:rsidR="66B1A815">
              <w:rPr>
                <w:rStyle w:val="Hyperkobling"/>
              </w:rPr>
              <w:t>Krav til lønns- og arbeidsvilkår</w:t>
            </w:r>
            <w:r>
              <w:tab/>
            </w:r>
            <w:r>
              <w:fldChar w:fldCharType="begin"/>
            </w:r>
            <w:r>
              <w:instrText xml:space="preserve">PAGEREF _Toc803462111 \h</w:instrText>
            </w:r>
            <w:r>
              <w:fldChar w:fldCharType="separate"/>
            </w:r>
            <w:r w:rsidRPr="66B1A815" w:rsidR="66B1A815">
              <w:rPr>
                <w:rStyle w:val="Hyperkobling"/>
              </w:rPr>
              <w:t>7</w:t>
            </w:r>
            <w:r>
              <w:fldChar w:fldCharType="end"/>
            </w:r>
          </w:hyperlink>
        </w:p>
        <w:p w:rsidR="003F67AD" w:rsidP="66B1A815" w:rsidRDefault="003F67AD" w14:paraId="0F8A0F26" w14:textId="6A074283">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1881791703">
            <w:r w:rsidRPr="66B1A815" w:rsidR="66B1A815">
              <w:rPr>
                <w:rStyle w:val="Hyperkobling"/>
              </w:rPr>
              <w:t>10.5</w:t>
            </w:r>
            <w:r>
              <w:tab/>
            </w:r>
            <w:r w:rsidRPr="66B1A815" w:rsidR="66B1A815">
              <w:rPr>
                <w:rStyle w:val="Hyperkobling"/>
              </w:rPr>
              <w:t>Fast ansettelse og andre lovlige tilknytningsformer</w:t>
            </w:r>
            <w:r>
              <w:tab/>
            </w:r>
            <w:r>
              <w:fldChar w:fldCharType="begin"/>
            </w:r>
            <w:r>
              <w:instrText xml:space="preserve">PAGEREF _Toc1881791703 \h</w:instrText>
            </w:r>
            <w:r>
              <w:fldChar w:fldCharType="separate"/>
            </w:r>
            <w:r w:rsidRPr="66B1A815" w:rsidR="66B1A815">
              <w:rPr>
                <w:rStyle w:val="Hyperkobling"/>
              </w:rPr>
              <w:t>8</w:t>
            </w:r>
            <w:r>
              <w:fldChar w:fldCharType="end"/>
            </w:r>
          </w:hyperlink>
        </w:p>
        <w:p w:rsidR="003F67AD" w:rsidP="66B1A815" w:rsidRDefault="003F67AD" w14:paraId="3E73EF82" w14:textId="1198DFA6">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2036263717">
            <w:r w:rsidRPr="66B1A815" w:rsidR="66B1A815">
              <w:rPr>
                <w:rStyle w:val="Hyperkobling"/>
              </w:rPr>
              <w:t>10.7</w:t>
            </w:r>
            <w:r>
              <w:tab/>
            </w:r>
            <w:r w:rsidRPr="66B1A815" w:rsidR="66B1A815">
              <w:rPr>
                <w:rStyle w:val="Hyperkobling"/>
              </w:rPr>
              <w:t>Ytre miljø</w:t>
            </w:r>
            <w:r>
              <w:tab/>
            </w:r>
            <w:r>
              <w:fldChar w:fldCharType="begin"/>
            </w:r>
            <w:r>
              <w:instrText xml:space="preserve">PAGEREF _Toc2036263717 \h</w:instrText>
            </w:r>
            <w:r>
              <w:fldChar w:fldCharType="separate"/>
            </w:r>
            <w:r w:rsidRPr="66B1A815" w:rsidR="66B1A815">
              <w:rPr>
                <w:rStyle w:val="Hyperkobling"/>
              </w:rPr>
              <w:t>9</w:t>
            </w:r>
            <w:r>
              <w:fldChar w:fldCharType="end"/>
            </w:r>
          </w:hyperlink>
        </w:p>
        <w:p w:rsidR="003F67AD" w:rsidP="66B1A815" w:rsidRDefault="003F67AD" w14:paraId="00B82BBE" w14:textId="1FEB3517">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1414978845">
            <w:r w:rsidRPr="66B1A815" w:rsidR="66B1A815">
              <w:rPr>
                <w:rStyle w:val="Hyperkobling"/>
              </w:rPr>
              <w:t>10.8</w:t>
            </w:r>
            <w:r>
              <w:tab/>
            </w:r>
            <w:r w:rsidRPr="66B1A815" w:rsidR="66B1A815">
              <w:rPr>
                <w:rStyle w:val="Hyperkobling"/>
              </w:rPr>
              <w:t>Krav om obligatorisk tjenestepensjon</w:t>
            </w:r>
            <w:r>
              <w:tab/>
            </w:r>
            <w:r>
              <w:fldChar w:fldCharType="begin"/>
            </w:r>
            <w:r>
              <w:instrText xml:space="preserve">PAGEREF _Toc1414978845 \h</w:instrText>
            </w:r>
            <w:r>
              <w:fldChar w:fldCharType="separate"/>
            </w:r>
            <w:r w:rsidRPr="66B1A815" w:rsidR="66B1A815">
              <w:rPr>
                <w:rStyle w:val="Hyperkobling"/>
              </w:rPr>
              <w:t>9</w:t>
            </w:r>
            <w:r>
              <w:fldChar w:fldCharType="end"/>
            </w:r>
          </w:hyperlink>
        </w:p>
        <w:p w:rsidR="003F67AD" w:rsidP="66B1A815" w:rsidRDefault="003F67AD" w14:paraId="3472BF83" w14:textId="4B72FC1C">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77993384">
            <w:r w:rsidRPr="66B1A815" w:rsidR="66B1A815">
              <w:rPr>
                <w:rStyle w:val="Hyperkobling"/>
              </w:rPr>
              <w:t>10.9</w:t>
            </w:r>
            <w:r>
              <w:tab/>
            </w:r>
            <w:r w:rsidRPr="66B1A815" w:rsidR="66B1A815">
              <w:rPr>
                <w:rStyle w:val="Hyperkobling"/>
              </w:rPr>
              <w:t>Bytte av nøkkelpersonell (tillegg til NS 8407 pkt 18.3)</w:t>
            </w:r>
            <w:r>
              <w:tab/>
            </w:r>
            <w:r>
              <w:fldChar w:fldCharType="begin"/>
            </w:r>
            <w:r>
              <w:instrText xml:space="preserve">PAGEREF _Toc77993384 \h</w:instrText>
            </w:r>
            <w:r>
              <w:fldChar w:fldCharType="separate"/>
            </w:r>
            <w:r w:rsidRPr="66B1A815" w:rsidR="66B1A815">
              <w:rPr>
                <w:rStyle w:val="Hyperkobling"/>
              </w:rPr>
              <w:t>9</w:t>
            </w:r>
            <w:r>
              <w:fldChar w:fldCharType="end"/>
            </w:r>
          </w:hyperlink>
        </w:p>
        <w:p w:rsidR="003F67AD" w:rsidP="66B1A815" w:rsidRDefault="003F67AD" w14:paraId="3129D3DE" w14:textId="5138C445">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084122957">
            <w:r w:rsidRPr="66B1A815" w:rsidR="66B1A815">
              <w:rPr>
                <w:rStyle w:val="Hyperkobling"/>
              </w:rPr>
              <w:t>11</w:t>
            </w:r>
            <w:r>
              <w:tab/>
            </w:r>
            <w:r w:rsidRPr="66B1A815" w:rsidR="66B1A815">
              <w:rPr>
                <w:rStyle w:val="Hyperkobling"/>
              </w:rPr>
              <w:t>Byggherrens rett til å føre kontroll (NS 8407 pkt 20.2)</w:t>
            </w:r>
            <w:r>
              <w:tab/>
            </w:r>
            <w:r>
              <w:fldChar w:fldCharType="begin"/>
            </w:r>
            <w:r>
              <w:instrText xml:space="preserve">PAGEREF _Toc1084122957 \h</w:instrText>
            </w:r>
            <w:r>
              <w:fldChar w:fldCharType="separate"/>
            </w:r>
            <w:r w:rsidRPr="66B1A815" w:rsidR="66B1A815">
              <w:rPr>
                <w:rStyle w:val="Hyperkobling"/>
              </w:rPr>
              <w:t>10</w:t>
            </w:r>
            <w:r>
              <w:fldChar w:fldCharType="end"/>
            </w:r>
          </w:hyperlink>
        </w:p>
        <w:p w:rsidR="003F67AD" w:rsidP="66B1A815" w:rsidRDefault="003F67AD" w14:paraId="2CB1B15F" w14:textId="11E95AA1">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773574483">
            <w:r w:rsidRPr="66B1A815" w:rsidR="66B1A815">
              <w:rPr>
                <w:rStyle w:val="Hyperkobling"/>
              </w:rPr>
              <w:t>11.1</w:t>
            </w:r>
            <w:r>
              <w:tab/>
            </w:r>
            <w:r w:rsidRPr="66B1A815" w:rsidR="66B1A815">
              <w:rPr>
                <w:rStyle w:val="Hyperkobling"/>
              </w:rPr>
              <w:t>Innsynsrett</w:t>
            </w:r>
            <w:r>
              <w:tab/>
            </w:r>
            <w:r>
              <w:fldChar w:fldCharType="begin"/>
            </w:r>
            <w:r>
              <w:instrText xml:space="preserve">PAGEREF _Toc773574483 \h</w:instrText>
            </w:r>
            <w:r>
              <w:fldChar w:fldCharType="separate"/>
            </w:r>
            <w:r w:rsidRPr="66B1A815" w:rsidR="66B1A815">
              <w:rPr>
                <w:rStyle w:val="Hyperkobling"/>
              </w:rPr>
              <w:t>10</w:t>
            </w:r>
            <w:r>
              <w:fldChar w:fldCharType="end"/>
            </w:r>
          </w:hyperlink>
        </w:p>
        <w:p w:rsidR="003F67AD" w:rsidP="66B1A815" w:rsidRDefault="003F67AD" w14:paraId="37EE50CF" w14:textId="0677D588">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790374788">
            <w:r w:rsidRPr="66B1A815" w:rsidR="66B1A815">
              <w:rPr>
                <w:rStyle w:val="Hyperkobling"/>
              </w:rPr>
              <w:t>11.2</w:t>
            </w:r>
            <w:r>
              <w:tab/>
            </w:r>
            <w:r w:rsidRPr="66B1A815" w:rsidR="66B1A815">
              <w:rPr>
                <w:rStyle w:val="Hyperkobling"/>
              </w:rPr>
              <w:t>StartBANK</w:t>
            </w:r>
            <w:r>
              <w:tab/>
            </w:r>
            <w:r>
              <w:fldChar w:fldCharType="begin"/>
            </w:r>
            <w:r>
              <w:instrText xml:space="preserve">PAGEREF _Toc790374788 \h</w:instrText>
            </w:r>
            <w:r>
              <w:fldChar w:fldCharType="separate"/>
            </w:r>
            <w:r w:rsidRPr="66B1A815" w:rsidR="66B1A815">
              <w:rPr>
                <w:rStyle w:val="Hyperkobling"/>
              </w:rPr>
              <w:t>10</w:t>
            </w:r>
            <w:r>
              <w:fldChar w:fldCharType="end"/>
            </w:r>
          </w:hyperlink>
        </w:p>
        <w:p w:rsidR="003F67AD" w:rsidP="66B1A815" w:rsidRDefault="003F67AD" w14:paraId="4C9ED560" w14:textId="0A26A38F">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294797306">
            <w:r w:rsidRPr="66B1A815" w:rsidR="66B1A815">
              <w:rPr>
                <w:rStyle w:val="Hyperkobling"/>
              </w:rPr>
              <w:t>11.3</w:t>
            </w:r>
            <w:r>
              <w:tab/>
            </w:r>
            <w:r w:rsidRPr="66B1A815" w:rsidR="66B1A815">
              <w:rPr>
                <w:rStyle w:val="Hyperkobling"/>
              </w:rPr>
              <w:t>Byggherrens rett til å innhente opplysninger (Opplysninger om skatt og avgift (OSA))</w:t>
            </w:r>
            <w:r>
              <w:tab/>
            </w:r>
            <w:r>
              <w:fldChar w:fldCharType="begin"/>
            </w:r>
            <w:r>
              <w:instrText xml:space="preserve">PAGEREF _Toc294797306 \h</w:instrText>
            </w:r>
            <w:r>
              <w:fldChar w:fldCharType="separate"/>
            </w:r>
            <w:r w:rsidRPr="66B1A815" w:rsidR="66B1A815">
              <w:rPr>
                <w:rStyle w:val="Hyperkobling"/>
              </w:rPr>
              <w:t>10</w:t>
            </w:r>
            <w:r>
              <w:fldChar w:fldCharType="end"/>
            </w:r>
          </w:hyperlink>
        </w:p>
        <w:p w:rsidR="003F67AD" w:rsidP="66B1A815" w:rsidRDefault="003F67AD" w14:paraId="046CA0A4" w14:textId="2075E1C8">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1245018568">
            <w:r w:rsidRPr="66B1A815" w:rsidR="66B1A815">
              <w:rPr>
                <w:rStyle w:val="Hyperkobling"/>
              </w:rPr>
              <w:t>11.4</w:t>
            </w:r>
            <w:r>
              <w:tab/>
            </w:r>
            <w:r w:rsidRPr="66B1A815" w:rsidR="66B1A815">
              <w:rPr>
                <w:rStyle w:val="Hyperkobling"/>
              </w:rPr>
              <w:t>Registrering av totalentreprenører og underleverandører og egenrapportering om seriøsitet</w:t>
            </w:r>
            <w:r>
              <w:tab/>
            </w:r>
            <w:r>
              <w:fldChar w:fldCharType="begin"/>
            </w:r>
            <w:r>
              <w:instrText xml:space="preserve">PAGEREF _Toc1245018568 \h</w:instrText>
            </w:r>
            <w:r>
              <w:fldChar w:fldCharType="separate"/>
            </w:r>
            <w:r w:rsidRPr="66B1A815" w:rsidR="66B1A815">
              <w:rPr>
                <w:rStyle w:val="Hyperkobling"/>
              </w:rPr>
              <w:t>11</w:t>
            </w:r>
            <w:r>
              <w:fldChar w:fldCharType="end"/>
            </w:r>
          </w:hyperlink>
        </w:p>
        <w:p w:rsidR="003F67AD" w:rsidP="66B1A815" w:rsidRDefault="003F67AD" w14:paraId="565B621C" w14:textId="5ED8C039">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332541844">
            <w:r w:rsidRPr="66B1A815" w:rsidR="66B1A815">
              <w:rPr>
                <w:rStyle w:val="Hyperkobling"/>
              </w:rPr>
              <w:t>12</w:t>
            </w:r>
            <w:r>
              <w:tab/>
            </w:r>
            <w:r w:rsidRPr="66B1A815" w:rsidR="66B1A815">
              <w:rPr>
                <w:rStyle w:val="Hyperkobling"/>
              </w:rPr>
              <w:t>Forskudd (tillegg til NS 8407 pkt 27)</w:t>
            </w:r>
            <w:r>
              <w:tab/>
            </w:r>
            <w:r>
              <w:fldChar w:fldCharType="begin"/>
            </w:r>
            <w:r>
              <w:instrText xml:space="preserve">PAGEREF _Toc332541844 \h</w:instrText>
            </w:r>
            <w:r>
              <w:fldChar w:fldCharType="separate"/>
            </w:r>
            <w:r w:rsidRPr="66B1A815" w:rsidR="66B1A815">
              <w:rPr>
                <w:rStyle w:val="Hyperkobling"/>
              </w:rPr>
              <w:t>11</w:t>
            </w:r>
            <w:r>
              <w:fldChar w:fldCharType="end"/>
            </w:r>
          </w:hyperlink>
        </w:p>
        <w:p w:rsidR="003F67AD" w:rsidP="66B1A815" w:rsidRDefault="003F67AD" w14:paraId="0ACF9E4C" w14:textId="7659BF67">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16231327">
            <w:r w:rsidRPr="66B1A815" w:rsidR="66B1A815">
              <w:rPr>
                <w:rStyle w:val="Hyperkobling"/>
              </w:rPr>
              <w:t>13</w:t>
            </w:r>
            <w:r>
              <w:tab/>
            </w:r>
            <w:r w:rsidRPr="66B1A815" w:rsidR="66B1A815">
              <w:rPr>
                <w:rStyle w:val="Hyperkobling"/>
              </w:rPr>
              <w:t>Generelle betalingsbestemmelser (NS 8407 pkt 28)</w:t>
            </w:r>
            <w:r>
              <w:tab/>
            </w:r>
            <w:r>
              <w:fldChar w:fldCharType="begin"/>
            </w:r>
            <w:r>
              <w:instrText xml:space="preserve">PAGEREF _Toc116231327 \h</w:instrText>
            </w:r>
            <w:r>
              <w:fldChar w:fldCharType="separate"/>
            </w:r>
            <w:r w:rsidRPr="66B1A815" w:rsidR="66B1A815">
              <w:rPr>
                <w:rStyle w:val="Hyperkobling"/>
              </w:rPr>
              <w:t>12</w:t>
            </w:r>
            <w:r>
              <w:fldChar w:fldCharType="end"/>
            </w:r>
          </w:hyperlink>
        </w:p>
        <w:p w:rsidR="003F67AD" w:rsidP="66B1A815" w:rsidRDefault="003F67AD" w14:paraId="59F88015" w14:textId="3B43D67D">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731940554">
            <w:r w:rsidRPr="66B1A815" w:rsidR="66B1A815">
              <w:rPr>
                <w:rStyle w:val="Hyperkobling"/>
              </w:rPr>
              <w:t>13.1</w:t>
            </w:r>
            <w:r>
              <w:tab/>
            </w:r>
            <w:r w:rsidRPr="66B1A815" w:rsidR="66B1A815">
              <w:rPr>
                <w:rStyle w:val="Hyperkobling"/>
              </w:rPr>
              <w:t>Generelt</w:t>
            </w:r>
            <w:r>
              <w:tab/>
            </w:r>
            <w:r>
              <w:fldChar w:fldCharType="begin"/>
            </w:r>
            <w:r>
              <w:instrText xml:space="preserve">PAGEREF _Toc731940554 \h</w:instrText>
            </w:r>
            <w:r>
              <w:fldChar w:fldCharType="separate"/>
            </w:r>
            <w:r w:rsidRPr="66B1A815" w:rsidR="66B1A815">
              <w:rPr>
                <w:rStyle w:val="Hyperkobling"/>
              </w:rPr>
              <w:t>12</w:t>
            </w:r>
            <w:r>
              <w:fldChar w:fldCharType="end"/>
            </w:r>
          </w:hyperlink>
        </w:p>
        <w:p w:rsidR="003F67AD" w:rsidP="66B1A815" w:rsidRDefault="003F67AD" w14:paraId="2D56817E" w14:textId="67785BF0">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745669018">
            <w:r w:rsidRPr="66B1A815" w:rsidR="66B1A815">
              <w:rPr>
                <w:rStyle w:val="Hyperkobling"/>
              </w:rPr>
              <w:t>13.2</w:t>
            </w:r>
            <w:r>
              <w:tab/>
            </w:r>
            <w:r w:rsidRPr="66B1A815" w:rsidR="66B1A815">
              <w:rPr>
                <w:rStyle w:val="Hyperkobling"/>
              </w:rPr>
              <w:t>Utenlandske totalentreprenører, import og merverdiavgift mv</w:t>
            </w:r>
            <w:r>
              <w:tab/>
            </w:r>
            <w:r>
              <w:fldChar w:fldCharType="begin"/>
            </w:r>
            <w:r>
              <w:instrText xml:space="preserve">PAGEREF _Toc745669018 \h</w:instrText>
            </w:r>
            <w:r>
              <w:fldChar w:fldCharType="separate"/>
            </w:r>
            <w:r w:rsidRPr="66B1A815" w:rsidR="66B1A815">
              <w:rPr>
                <w:rStyle w:val="Hyperkobling"/>
              </w:rPr>
              <w:t>12</w:t>
            </w:r>
            <w:r>
              <w:fldChar w:fldCharType="end"/>
            </w:r>
          </w:hyperlink>
        </w:p>
        <w:p w:rsidR="003F67AD" w:rsidP="66B1A815" w:rsidRDefault="003F67AD" w14:paraId="6AB28CC6" w14:textId="0CD85E01">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332143838">
            <w:r w:rsidRPr="66B1A815" w:rsidR="66B1A815">
              <w:rPr>
                <w:rStyle w:val="Hyperkobling"/>
              </w:rPr>
              <w:t>14</w:t>
            </w:r>
            <w:r>
              <w:tab/>
            </w:r>
            <w:r w:rsidRPr="66B1A815" w:rsidR="66B1A815">
              <w:rPr>
                <w:rStyle w:val="Hyperkobling"/>
              </w:rPr>
              <w:t>Endringer (NS 8407 pkt 31)</w:t>
            </w:r>
            <w:r>
              <w:tab/>
            </w:r>
            <w:r>
              <w:fldChar w:fldCharType="begin"/>
            </w:r>
            <w:r>
              <w:instrText xml:space="preserve">PAGEREF _Toc1332143838 \h</w:instrText>
            </w:r>
            <w:r>
              <w:fldChar w:fldCharType="separate"/>
            </w:r>
            <w:r w:rsidRPr="66B1A815" w:rsidR="66B1A815">
              <w:rPr>
                <w:rStyle w:val="Hyperkobling"/>
              </w:rPr>
              <w:t>12</w:t>
            </w:r>
            <w:r>
              <w:fldChar w:fldCharType="end"/>
            </w:r>
          </w:hyperlink>
        </w:p>
        <w:p w:rsidR="003F67AD" w:rsidP="66B1A815" w:rsidRDefault="003F67AD" w14:paraId="5ECF6524" w14:textId="661C042A">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227177171">
            <w:r w:rsidRPr="66B1A815" w:rsidR="66B1A815">
              <w:rPr>
                <w:rStyle w:val="Hyperkobling"/>
              </w:rPr>
              <w:t>14.1</w:t>
            </w:r>
            <w:r>
              <w:tab/>
            </w:r>
            <w:r w:rsidRPr="66B1A815" w:rsidR="66B1A815">
              <w:rPr>
                <w:rStyle w:val="Hyperkobling"/>
              </w:rPr>
              <w:t>Retten til å pålegge endringer (NS 8407 pkt 31.1)</w:t>
            </w:r>
            <w:r>
              <w:tab/>
            </w:r>
            <w:r>
              <w:fldChar w:fldCharType="begin"/>
            </w:r>
            <w:r>
              <w:instrText xml:space="preserve">PAGEREF _Toc227177171 \h</w:instrText>
            </w:r>
            <w:r>
              <w:fldChar w:fldCharType="separate"/>
            </w:r>
            <w:r w:rsidRPr="66B1A815" w:rsidR="66B1A815">
              <w:rPr>
                <w:rStyle w:val="Hyperkobling"/>
              </w:rPr>
              <w:t>12</w:t>
            </w:r>
            <w:r>
              <w:fldChar w:fldCharType="end"/>
            </w:r>
          </w:hyperlink>
        </w:p>
        <w:p w:rsidR="003F67AD" w:rsidP="66B1A815" w:rsidRDefault="003F67AD" w14:paraId="5567EE6B" w14:textId="63D88952">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622467325">
            <w:r w:rsidRPr="66B1A815" w:rsidR="66B1A815">
              <w:rPr>
                <w:rStyle w:val="Hyperkobling"/>
              </w:rPr>
              <w:t>14.2</w:t>
            </w:r>
            <w:r>
              <w:tab/>
            </w:r>
            <w:r w:rsidRPr="66B1A815" w:rsidR="66B1A815">
              <w:rPr>
                <w:rStyle w:val="Hyperkobling"/>
              </w:rPr>
              <w:t>Særskilt varsel om økte utgifter til rigg og drift mv. (NS 8407 pkt 34.1.3)</w:t>
            </w:r>
            <w:r>
              <w:tab/>
            </w:r>
            <w:r>
              <w:fldChar w:fldCharType="begin"/>
            </w:r>
            <w:r>
              <w:instrText xml:space="preserve">PAGEREF _Toc622467325 \h</w:instrText>
            </w:r>
            <w:r>
              <w:fldChar w:fldCharType="separate"/>
            </w:r>
            <w:r w:rsidRPr="66B1A815" w:rsidR="66B1A815">
              <w:rPr>
                <w:rStyle w:val="Hyperkobling"/>
              </w:rPr>
              <w:t>12</w:t>
            </w:r>
            <w:r>
              <w:fldChar w:fldCharType="end"/>
            </w:r>
          </w:hyperlink>
        </w:p>
        <w:p w:rsidR="003F67AD" w:rsidP="66B1A815" w:rsidRDefault="003F67AD" w14:paraId="0F325EA2" w14:textId="4F97310E">
          <w:pPr>
            <w:pStyle w:val="INNH3"/>
            <w:tabs>
              <w:tab w:val="left" w:leader="none" w:pos="1260"/>
              <w:tab w:val="right" w:leader="dot" w:pos="9345"/>
            </w:tabs>
            <w:rPr>
              <w:rFonts w:ascii="Calibri" w:hAnsi="Calibri" w:eastAsia="ＭＳ 明朝" w:cs="Arial" w:asciiTheme="minorAscii" w:hAnsiTheme="minorAscii" w:eastAsiaTheme="minorEastAsia" w:cstheme="minorBidi"/>
              <w:noProof/>
              <w:sz w:val="24"/>
              <w:szCs w:val="24"/>
            </w:rPr>
          </w:pPr>
          <w:hyperlink w:anchor="_Toc855480407">
            <w:r w:rsidRPr="66B1A815" w:rsidR="66B1A815">
              <w:rPr>
                <w:rStyle w:val="Hyperkobling"/>
              </w:rPr>
              <w:t>14.2.1</w:t>
            </w:r>
            <w:r>
              <w:tab/>
            </w:r>
            <w:r w:rsidRPr="66B1A815" w:rsidR="66B1A815">
              <w:rPr>
                <w:rStyle w:val="Hyperkobling"/>
              </w:rPr>
              <w:t>Regulering i uendret byggetid</w:t>
            </w:r>
            <w:r>
              <w:tab/>
            </w:r>
            <w:r>
              <w:fldChar w:fldCharType="begin"/>
            </w:r>
            <w:r>
              <w:instrText xml:space="preserve">PAGEREF _Toc855480407 \h</w:instrText>
            </w:r>
            <w:r>
              <w:fldChar w:fldCharType="separate"/>
            </w:r>
            <w:r w:rsidRPr="66B1A815" w:rsidR="66B1A815">
              <w:rPr>
                <w:rStyle w:val="Hyperkobling"/>
              </w:rPr>
              <w:t>12</w:t>
            </w:r>
            <w:r>
              <w:fldChar w:fldCharType="end"/>
            </w:r>
          </w:hyperlink>
        </w:p>
        <w:p w:rsidR="003F67AD" w:rsidP="66B1A815" w:rsidRDefault="003F67AD" w14:paraId="1A652593" w14:textId="354F3446">
          <w:pPr>
            <w:pStyle w:val="INNH3"/>
            <w:tabs>
              <w:tab w:val="left" w:leader="none" w:pos="1260"/>
              <w:tab w:val="right" w:leader="dot" w:pos="9345"/>
            </w:tabs>
            <w:rPr>
              <w:rFonts w:ascii="Calibri" w:hAnsi="Calibri" w:eastAsia="ＭＳ 明朝" w:cs="Arial" w:asciiTheme="minorAscii" w:hAnsiTheme="minorAscii" w:eastAsiaTheme="minorEastAsia" w:cstheme="minorBidi"/>
              <w:noProof/>
              <w:sz w:val="24"/>
              <w:szCs w:val="24"/>
            </w:rPr>
          </w:pPr>
          <w:hyperlink w:anchor="_Toc1733000719">
            <w:r w:rsidRPr="66B1A815" w:rsidR="66B1A815">
              <w:rPr>
                <w:rStyle w:val="Hyperkobling"/>
              </w:rPr>
              <w:t>14.2.2</w:t>
            </w:r>
            <w:r>
              <w:tab/>
            </w:r>
            <w:r w:rsidRPr="66B1A815" w:rsidR="66B1A815">
              <w:rPr>
                <w:rStyle w:val="Hyperkobling"/>
              </w:rPr>
              <w:t>Regulering i forlenget byggetid</w:t>
            </w:r>
            <w:r>
              <w:tab/>
            </w:r>
            <w:r>
              <w:fldChar w:fldCharType="begin"/>
            </w:r>
            <w:r>
              <w:instrText xml:space="preserve">PAGEREF _Toc1733000719 \h</w:instrText>
            </w:r>
            <w:r>
              <w:fldChar w:fldCharType="separate"/>
            </w:r>
            <w:r w:rsidRPr="66B1A815" w:rsidR="66B1A815">
              <w:rPr>
                <w:rStyle w:val="Hyperkobling"/>
              </w:rPr>
              <w:t>13</w:t>
            </w:r>
            <w:r>
              <w:fldChar w:fldCharType="end"/>
            </w:r>
          </w:hyperlink>
        </w:p>
        <w:p w:rsidR="003F67AD" w:rsidP="66B1A815" w:rsidRDefault="003F67AD" w14:paraId="355F3F23" w14:textId="4F9AC913">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348074272">
            <w:r w:rsidRPr="66B1A815" w:rsidR="66B1A815">
              <w:rPr>
                <w:rStyle w:val="Hyperkobling"/>
              </w:rPr>
              <w:t>15</w:t>
            </w:r>
            <w:r>
              <w:tab/>
            </w:r>
            <w:r w:rsidRPr="66B1A815" w:rsidR="66B1A815">
              <w:rPr>
                <w:rStyle w:val="Hyperkobling"/>
              </w:rPr>
              <w:t>Uenighet om endringer mv. - Totalentreprenørens søksmål (NS 8407 pkt 35.2)</w:t>
            </w:r>
            <w:r>
              <w:tab/>
            </w:r>
            <w:r>
              <w:fldChar w:fldCharType="begin"/>
            </w:r>
            <w:r>
              <w:instrText xml:space="preserve">PAGEREF _Toc1348074272 \h</w:instrText>
            </w:r>
            <w:r>
              <w:fldChar w:fldCharType="separate"/>
            </w:r>
            <w:r w:rsidRPr="66B1A815" w:rsidR="66B1A815">
              <w:rPr>
                <w:rStyle w:val="Hyperkobling"/>
              </w:rPr>
              <w:t>13</w:t>
            </w:r>
            <w:r>
              <w:fldChar w:fldCharType="end"/>
            </w:r>
          </w:hyperlink>
        </w:p>
        <w:p w:rsidR="003F67AD" w:rsidP="66B1A815" w:rsidRDefault="003F67AD" w14:paraId="2205E72D" w14:textId="55042BED">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37485611">
            <w:r w:rsidRPr="66B1A815" w:rsidR="66B1A815">
              <w:rPr>
                <w:rStyle w:val="Hyperkobling"/>
              </w:rPr>
              <w:t>16</w:t>
            </w:r>
            <w:r>
              <w:tab/>
            </w:r>
            <w:r w:rsidRPr="66B1A815" w:rsidR="66B1A815">
              <w:rPr>
                <w:rStyle w:val="Hyperkobling"/>
              </w:rPr>
              <w:t>Byggherrens rett til å nekte overtakelse (tillegg til NS 8407 pkt 37.3 tredje ledd)</w:t>
            </w:r>
            <w:r>
              <w:tab/>
            </w:r>
            <w:r>
              <w:fldChar w:fldCharType="begin"/>
            </w:r>
            <w:r>
              <w:instrText xml:space="preserve">PAGEREF _Toc137485611 \h</w:instrText>
            </w:r>
            <w:r>
              <w:fldChar w:fldCharType="separate"/>
            </w:r>
            <w:r w:rsidRPr="66B1A815" w:rsidR="66B1A815">
              <w:rPr>
                <w:rStyle w:val="Hyperkobling"/>
              </w:rPr>
              <w:t>13</w:t>
            </w:r>
            <w:r>
              <w:fldChar w:fldCharType="end"/>
            </w:r>
          </w:hyperlink>
        </w:p>
        <w:p w:rsidR="003F67AD" w:rsidP="66B1A815" w:rsidRDefault="003F67AD" w14:paraId="57826B6F" w14:textId="583A40C7">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958160085">
            <w:r w:rsidRPr="66B1A815" w:rsidR="66B1A815">
              <w:rPr>
                <w:rStyle w:val="Hyperkobling"/>
              </w:rPr>
              <w:t>17</w:t>
            </w:r>
            <w:r>
              <w:tab/>
            </w:r>
            <w:r w:rsidRPr="66B1A815" w:rsidR="66B1A815">
              <w:rPr>
                <w:rStyle w:val="Hyperkobling"/>
              </w:rPr>
              <w:t>Prøvedrift (NS 8407 pkt 38.2)</w:t>
            </w:r>
            <w:r>
              <w:tab/>
            </w:r>
            <w:r>
              <w:fldChar w:fldCharType="begin"/>
            </w:r>
            <w:r>
              <w:instrText xml:space="preserve">PAGEREF _Toc1958160085 \h</w:instrText>
            </w:r>
            <w:r>
              <w:fldChar w:fldCharType="separate"/>
            </w:r>
            <w:r w:rsidRPr="66B1A815" w:rsidR="66B1A815">
              <w:rPr>
                <w:rStyle w:val="Hyperkobling"/>
              </w:rPr>
              <w:t>13</w:t>
            </w:r>
            <w:r>
              <w:fldChar w:fldCharType="end"/>
            </w:r>
          </w:hyperlink>
        </w:p>
        <w:p w:rsidR="003F67AD" w:rsidP="66B1A815" w:rsidRDefault="003F67AD" w14:paraId="4160631B" w14:textId="3E190DCD">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740838751">
            <w:r w:rsidRPr="66B1A815" w:rsidR="66B1A815">
              <w:rPr>
                <w:rStyle w:val="Hyperkobling"/>
              </w:rPr>
              <w:t>17.1</w:t>
            </w:r>
            <w:r>
              <w:tab/>
            </w:r>
            <w:r w:rsidRPr="66B1A815" w:rsidR="66B1A815">
              <w:rPr>
                <w:rStyle w:val="Hyperkobling"/>
              </w:rPr>
              <w:t>Prøvedrift</w:t>
            </w:r>
            <w:r>
              <w:tab/>
            </w:r>
            <w:r>
              <w:fldChar w:fldCharType="begin"/>
            </w:r>
            <w:r>
              <w:instrText xml:space="preserve">PAGEREF _Toc740838751 \h</w:instrText>
            </w:r>
            <w:r>
              <w:fldChar w:fldCharType="separate"/>
            </w:r>
            <w:r w:rsidRPr="66B1A815" w:rsidR="66B1A815">
              <w:rPr>
                <w:rStyle w:val="Hyperkobling"/>
              </w:rPr>
              <w:t>13</w:t>
            </w:r>
            <w:r>
              <w:fldChar w:fldCharType="end"/>
            </w:r>
          </w:hyperlink>
        </w:p>
        <w:p w:rsidR="003F67AD" w:rsidP="66B1A815" w:rsidRDefault="003F67AD" w14:paraId="29C6DE39" w14:textId="146C39FD">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601961645">
            <w:r w:rsidRPr="66B1A815" w:rsidR="66B1A815">
              <w:rPr>
                <w:rStyle w:val="Hyperkobling"/>
              </w:rPr>
              <w:t>17.2</w:t>
            </w:r>
            <w:r>
              <w:tab/>
            </w:r>
            <w:r w:rsidRPr="66B1A815" w:rsidR="66B1A815">
              <w:rPr>
                <w:rStyle w:val="Hyperkobling"/>
              </w:rPr>
              <w:t>Justering av prøvedriftsperiodens lengde</w:t>
            </w:r>
            <w:r>
              <w:tab/>
            </w:r>
            <w:r>
              <w:fldChar w:fldCharType="begin"/>
            </w:r>
            <w:r>
              <w:instrText xml:space="preserve">PAGEREF _Toc601961645 \h</w:instrText>
            </w:r>
            <w:r>
              <w:fldChar w:fldCharType="separate"/>
            </w:r>
            <w:r w:rsidRPr="66B1A815" w:rsidR="66B1A815">
              <w:rPr>
                <w:rStyle w:val="Hyperkobling"/>
              </w:rPr>
              <w:t>14</w:t>
            </w:r>
            <w:r>
              <w:fldChar w:fldCharType="end"/>
            </w:r>
          </w:hyperlink>
        </w:p>
        <w:p w:rsidR="003F67AD" w:rsidP="66B1A815" w:rsidRDefault="003F67AD" w14:paraId="4D47FB43" w14:textId="37B6DB3B">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1593554696">
            <w:r w:rsidRPr="66B1A815" w:rsidR="66B1A815">
              <w:rPr>
                <w:rStyle w:val="Hyperkobling"/>
              </w:rPr>
              <w:t>17.3</w:t>
            </w:r>
            <w:r>
              <w:tab/>
            </w:r>
            <w:r w:rsidRPr="66B1A815" w:rsidR="66B1A815">
              <w:rPr>
                <w:rStyle w:val="Hyperkobling"/>
              </w:rPr>
              <w:t>Overtakelse</w:t>
            </w:r>
            <w:r>
              <w:tab/>
            </w:r>
            <w:r>
              <w:fldChar w:fldCharType="begin"/>
            </w:r>
            <w:r>
              <w:instrText xml:space="preserve">PAGEREF _Toc1593554696 \h</w:instrText>
            </w:r>
            <w:r>
              <w:fldChar w:fldCharType="separate"/>
            </w:r>
            <w:r w:rsidRPr="66B1A815" w:rsidR="66B1A815">
              <w:rPr>
                <w:rStyle w:val="Hyperkobling"/>
              </w:rPr>
              <w:t>14</w:t>
            </w:r>
            <w:r>
              <w:fldChar w:fldCharType="end"/>
            </w:r>
          </w:hyperlink>
        </w:p>
        <w:p w:rsidR="003F67AD" w:rsidP="66B1A815" w:rsidRDefault="003F67AD" w14:paraId="5D7F08EA" w14:textId="7F758C93">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2018923617">
            <w:r w:rsidRPr="66B1A815" w:rsidR="66B1A815">
              <w:rPr>
                <w:rStyle w:val="Hyperkobling"/>
              </w:rPr>
              <w:t>18</w:t>
            </w:r>
            <w:r>
              <w:tab/>
            </w:r>
            <w:r w:rsidRPr="66B1A815" w:rsidR="66B1A815">
              <w:rPr>
                <w:rStyle w:val="Hyperkobling"/>
              </w:rPr>
              <w:t>Forsinkelse (NS 8407 pkt 40)</w:t>
            </w:r>
            <w:r>
              <w:tab/>
            </w:r>
            <w:r>
              <w:fldChar w:fldCharType="begin"/>
            </w:r>
            <w:r>
              <w:instrText xml:space="preserve">PAGEREF _Toc2018923617 \h</w:instrText>
            </w:r>
            <w:r>
              <w:fldChar w:fldCharType="separate"/>
            </w:r>
            <w:r w:rsidRPr="66B1A815" w:rsidR="66B1A815">
              <w:rPr>
                <w:rStyle w:val="Hyperkobling"/>
              </w:rPr>
              <w:t>14</w:t>
            </w:r>
            <w:r>
              <w:fldChar w:fldCharType="end"/>
            </w:r>
          </w:hyperlink>
        </w:p>
        <w:p w:rsidR="003F67AD" w:rsidP="66B1A815" w:rsidRDefault="003F67AD" w14:paraId="6D85CF19" w14:textId="6D05691D">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1711907172">
            <w:r w:rsidRPr="66B1A815" w:rsidR="66B1A815">
              <w:rPr>
                <w:rStyle w:val="Hyperkobling"/>
              </w:rPr>
              <w:t>18.1</w:t>
            </w:r>
            <w:r>
              <w:tab/>
            </w:r>
            <w:r w:rsidRPr="66B1A815" w:rsidR="66B1A815">
              <w:rPr>
                <w:rStyle w:val="Hyperkobling"/>
              </w:rPr>
              <w:t>Dagmulktbelagte frister (NS 8407 pkt 40.2)</w:t>
            </w:r>
            <w:r>
              <w:tab/>
            </w:r>
            <w:r>
              <w:fldChar w:fldCharType="begin"/>
            </w:r>
            <w:r>
              <w:instrText xml:space="preserve">PAGEREF _Toc1711907172 \h</w:instrText>
            </w:r>
            <w:r>
              <w:fldChar w:fldCharType="separate"/>
            </w:r>
            <w:r w:rsidRPr="66B1A815" w:rsidR="66B1A815">
              <w:rPr>
                <w:rStyle w:val="Hyperkobling"/>
              </w:rPr>
              <w:t>14</w:t>
            </w:r>
            <w:r>
              <w:fldChar w:fldCharType="end"/>
            </w:r>
          </w:hyperlink>
        </w:p>
        <w:p w:rsidR="003F67AD" w:rsidP="66B1A815" w:rsidRDefault="003F67AD" w14:paraId="4166E6F8" w14:textId="10E5FF3F">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803389599">
            <w:r w:rsidRPr="66B1A815" w:rsidR="66B1A815">
              <w:rPr>
                <w:rStyle w:val="Hyperkobling"/>
              </w:rPr>
              <w:t>18.2</w:t>
            </w:r>
            <w:r>
              <w:tab/>
            </w:r>
            <w:r w:rsidRPr="66B1A815" w:rsidR="66B1A815">
              <w:rPr>
                <w:rStyle w:val="Hyperkobling"/>
              </w:rPr>
              <w:t>Dagmulktens størrelse (NS 8407 pkt 40.3)</w:t>
            </w:r>
            <w:r>
              <w:tab/>
            </w:r>
            <w:r>
              <w:fldChar w:fldCharType="begin"/>
            </w:r>
            <w:r>
              <w:instrText xml:space="preserve">PAGEREF _Toc803389599 \h</w:instrText>
            </w:r>
            <w:r>
              <w:fldChar w:fldCharType="separate"/>
            </w:r>
            <w:r w:rsidRPr="66B1A815" w:rsidR="66B1A815">
              <w:rPr>
                <w:rStyle w:val="Hyperkobling"/>
              </w:rPr>
              <w:t>14</w:t>
            </w:r>
            <w:r>
              <w:fldChar w:fldCharType="end"/>
            </w:r>
          </w:hyperlink>
        </w:p>
        <w:p w:rsidR="003F67AD" w:rsidP="66B1A815" w:rsidRDefault="003F67AD" w14:paraId="23B79FB9" w14:textId="4C68E962">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392769125">
            <w:r w:rsidRPr="66B1A815" w:rsidR="66B1A815">
              <w:rPr>
                <w:rStyle w:val="Hyperkobling"/>
              </w:rPr>
              <w:t>19</w:t>
            </w:r>
            <w:r>
              <w:tab/>
            </w:r>
            <w:r w:rsidRPr="66B1A815" w:rsidR="66B1A815">
              <w:rPr>
                <w:rStyle w:val="Hyperkobling"/>
              </w:rPr>
              <w:t>Oppsigelse (NS 8407 pkt 45)</w:t>
            </w:r>
            <w:r>
              <w:tab/>
            </w:r>
            <w:r>
              <w:fldChar w:fldCharType="begin"/>
            </w:r>
            <w:r>
              <w:instrText xml:space="preserve">PAGEREF _Toc392769125 \h</w:instrText>
            </w:r>
            <w:r>
              <w:fldChar w:fldCharType="separate"/>
            </w:r>
            <w:r w:rsidRPr="66B1A815" w:rsidR="66B1A815">
              <w:rPr>
                <w:rStyle w:val="Hyperkobling"/>
              </w:rPr>
              <w:t>15</w:t>
            </w:r>
            <w:r>
              <w:fldChar w:fldCharType="end"/>
            </w:r>
          </w:hyperlink>
        </w:p>
        <w:p w:rsidR="003F67AD" w:rsidP="66B1A815" w:rsidRDefault="003F67AD" w14:paraId="567737B3" w14:textId="65F0D139">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748723978">
            <w:r w:rsidRPr="66B1A815" w:rsidR="66B1A815">
              <w:rPr>
                <w:rStyle w:val="Hyperkobling"/>
              </w:rPr>
              <w:t>20</w:t>
            </w:r>
            <w:r>
              <w:tab/>
            </w:r>
            <w:r w:rsidRPr="66B1A815" w:rsidR="66B1A815">
              <w:rPr>
                <w:rStyle w:val="Hyperkobling"/>
              </w:rPr>
              <w:t>Rettigheter til prosjektmateriale (NS 8407 pkt 47.2.2)</w:t>
            </w:r>
            <w:r>
              <w:tab/>
            </w:r>
            <w:r>
              <w:fldChar w:fldCharType="begin"/>
            </w:r>
            <w:r>
              <w:instrText xml:space="preserve">PAGEREF _Toc748723978 \h</w:instrText>
            </w:r>
            <w:r>
              <w:fldChar w:fldCharType="separate"/>
            </w:r>
            <w:r w:rsidRPr="66B1A815" w:rsidR="66B1A815">
              <w:rPr>
                <w:rStyle w:val="Hyperkobling"/>
              </w:rPr>
              <w:t>15</w:t>
            </w:r>
            <w:r>
              <w:fldChar w:fldCharType="end"/>
            </w:r>
          </w:hyperlink>
        </w:p>
        <w:p w:rsidR="003F67AD" w:rsidP="66B1A815" w:rsidRDefault="003F67AD" w14:paraId="36A0B069" w14:textId="1181C965">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601260956">
            <w:r w:rsidRPr="66B1A815" w:rsidR="66B1A815">
              <w:rPr>
                <w:rStyle w:val="Hyperkobling"/>
              </w:rPr>
              <w:t>21</w:t>
            </w:r>
            <w:r>
              <w:tab/>
            </w:r>
            <w:r w:rsidRPr="66B1A815" w:rsidR="66B1A815">
              <w:rPr>
                <w:rStyle w:val="Hyperkobling"/>
              </w:rPr>
              <w:t>Misligholdt kontraktsforpliktelse - konsekvens for senere konkurranser (tillegg til NS 8407)</w:t>
            </w:r>
            <w:r>
              <w:tab/>
            </w:r>
            <w:r>
              <w:fldChar w:fldCharType="begin"/>
            </w:r>
            <w:r>
              <w:instrText xml:space="preserve">PAGEREF _Toc601260956 \h</w:instrText>
            </w:r>
            <w:r>
              <w:fldChar w:fldCharType="separate"/>
            </w:r>
            <w:r w:rsidRPr="66B1A815" w:rsidR="66B1A815">
              <w:rPr>
                <w:rStyle w:val="Hyperkobling"/>
              </w:rPr>
              <w:t>15</w:t>
            </w:r>
            <w:r>
              <w:fldChar w:fldCharType="end"/>
            </w:r>
          </w:hyperlink>
        </w:p>
        <w:p w:rsidR="003F67AD" w:rsidP="66B1A815" w:rsidRDefault="003F67AD" w14:paraId="4D9C7294" w14:textId="58A7DC8F">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642351053">
            <w:r w:rsidRPr="66B1A815" w:rsidR="66B1A815">
              <w:rPr>
                <w:rStyle w:val="Hyperkobling"/>
              </w:rPr>
              <w:t>22</w:t>
            </w:r>
            <w:r>
              <w:tab/>
            </w:r>
            <w:r w:rsidRPr="66B1A815" w:rsidR="66B1A815">
              <w:rPr>
                <w:rStyle w:val="Hyperkobling"/>
              </w:rPr>
              <w:t>Reklame og kontakt med media (tillegg til NS 8407 kap XI)</w:t>
            </w:r>
            <w:r>
              <w:tab/>
            </w:r>
            <w:r>
              <w:fldChar w:fldCharType="begin"/>
            </w:r>
            <w:r>
              <w:instrText xml:space="preserve">PAGEREF _Toc1642351053 \h</w:instrText>
            </w:r>
            <w:r>
              <w:fldChar w:fldCharType="separate"/>
            </w:r>
            <w:r w:rsidRPr="66B1A815" w:rsidR="66B1A815">
              <w:rPr>
                <w:rStyle w:val="Hyperkobling"/>
              </w:rPr>
              <w:t>15</w:t>
            </w:r>
            <w:r>
              <w:fldChar w:fldCharType="end"/>
            </w:r>
          </w:hyperlink>
        </w:p>
        <w:p w:rsidR="003F67AD" w:rsidP="66B1A815" w:rsidRDefault="003F67AD" w14:paraId="05E467B8" w14:textId="50555B09">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552880003">
            <w:r w:rsidRPr="66B1A815" w:rsidR="66B1A815">
              <w:rPr>
                <w:rStyle w:val="Hyperkobling"/>
              </w:rPr>
              <w:t>22.1</w:t>
            </w:r>
            <w:r>
              <w:tab/>
            </w:r>
            <w:r w:rsidRPr="66B1A815" w:rsidR="66B1A815">
              <w:rPr>
                <w:rStyle w:val="Hyperkobling"/>
              </w:rPr>
              <w:t>Reklame og skilting</w:t>
            </w:r>
            <w:r>
              <w:tab/>
            </w:r>
            <w:r>
              <w:fldChar w:fldCharType="begin"/>
            </w:r>
            <w:r>
              <w:instrText xml:space="preserve">PAGEREF _Toc552880003 \h</w:instrText>
            </w:r>
            <w:r>
              <w:fldChar w:fldCharType="separate"/>
            </w:r>
            <w:r w:rsidRPr="66B1A815" w:rsidR="66B1A815">
              <w:rPr>
                <w:rStyle w:val="Hyperkobling"/>
              </w:rPr>
              <w:t>15</w:t>
            </w:r>
            <w:r>
              <w:fldChar w:fldCharType="end"/>
            </w:r>
          </w:hyperlink>
        </w:p>
        <w:p w:rsidR="003F67AD" w:rsidP="66B1A815" w:rsidRDefault="003F67AD" w14:paraId="266BAA0E" w14:textId="6D973A2C">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2128229361">
            <w:r w:rsidRPr="66B1A815" w:rsidR="66B1A815">
              <w:rPr>
                <w:rStyle w:val="Hyperkobling"/>
              </w:rPr>
              <w:t>22.2</w:t>
            </w:r>
            <w:r>
              <w:tab/>
            </w:r>
            <w:r w:rsidRPr="66B1A815" w:rsidR="66B1A815">
              <w:rPr>
                <w:rStyle w:val="Hyperkobling"/>
              </w:rPr>
              <w:t>Kontakt med media</w:t>
            </w:r>
            <w:r>
              <w:tab/>
            </w:r>
            <w:r>
              <w:fldChar w:fldCharType="begin"/>
            </w:r>
            <w:r>
              <w:instrText xml:space="preserve">PAGEREF _Toc2128229361 \h</w:instrText>
            </w:r>
            <w:r>
              <w:fldChar w:fldCharType="separate"/>
            </w:r>
            <w:r w:rsidRPr="66B1A815" w:rsidR="66B1A815">
              <w:rPr>
                <w:rStyle w:val="Hyperkobling"/>
              </w:rPr>
              <w:t>15</w:t>
            </w:r>
            <w:r>
              <w:fldChar w:fldCharType="end"/>
            </w:r>
          </w:hyperlink>
        </w:p>
        <w:p w:rsidR="003F67AD" w:rsidP="66B1A815" w:rsidRDefault="003F67AD" w14:paraId="0B679502" w14:textId="167AD1A6">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600738679">
            <w:r w:rsidRPr="66B1A815" w:rsidR="66B1A815">
              <w:rPr>
                <w:rStyle w:val="Hyperkobling"/>
              </w:rPr>
              <w:t>23</w:t>
            </w:r>
            <w:r>
              <w:tab/>
            </w:r>
            <w:r w:rsidRPr="66B1A815" w:rsidR="66B1A815">
              <w:rPr>
                <w:rStyle w:val="Hyperkobling"/>
              </w:rPr>
              <w:t>Tvister (NS 8407 pkt 50)</w:t>
            </w:r>
            <w:r>
              <w:tab/>
            </w:r>
            <w:r>
              <w:fldChar w:fldCharType="begin"/>
            </w:r>
            <w:r>
              <w:instrText xml:space="preserve">PAGEREF _Toc600738679 \h</w:instrText>
            </w:r>
            <w:r>
              <w:fldChar w:fldCharType="separate"/>
            </w:r>
            <w:r w:rsidRPr="66B1A815" w:rsidR="66B1A815">
              <w:rPr>
                <w:rStyle w:val="Hyperkobling"/>
              </w:rPr>
              <w:t>15</w:t>
            </w:r>
            <w:r>
              <w:fldChar w:fldCharType="end"/>
            </w:r>
          </w:hyperlink>
        </w:p>
        <w:p w:rsidR="003F67AD" w:rsidP="66B1A815" w:rsidRDefault="003F67AD" w14:paraId="1FCC30DD" w14:textId="579F85CB">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1341117315">
            <w:r w:rsidRPr="66B1A815" w:rsidR="66B1A815">
              <w:rPr>
                <w:rStyle w:val="Hyperkobling"/>
              </w:rPr>
              <w:t>23.1</w:t>
            </w:r>
            <w:r>
              <w:tab/>
            </w:r>
            <w:r w:rsidRPr="66B1A815" w:rsidR="66B1A815">
              <w:rPr>
                <w:rStyle w:val="Hyperkobling"/>
              </w:rPr>
              <w:t>Foreløpig oppmannsavgjørelse (NS 8407 pkt 50.3)</w:t>
            </w:r>
            <w:r>
              <w:tab/>
            </w:r>
            <w:r>
              <w:fldChar w:fldCharType="begin"/>
            </w:r>
            <w:r>
              <w:instrText xml:space="preserve">PAGEREF _Toc1341117315 \h</w:instrText>
            </w:r>
            <w:r>
              <w:fldChar w:fldCharType="separate"/>
            </w:r>
            <w:r w:rsidRPr="66B1A815" w:rsidR="66B1A815">
              <w:rPr>
                <w:rStyle w:val="Hyperkobling"/>
              </w:rPr>
              <w:t>15</w:t>
            </w:r>
            <w:r>
              <w:fldChar w:fldCharType="end"/>
            </w:r>
          </w:hyperlink>
        </w:p>
        <w:p w:rsidR="003F67AD" w:rsidP="66B1A815" w:rsidRDefault="003F67AD" w14:paraId="777B5E88" w14:textId="66694F83">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502806071">
            <w:r w:rsidRPr="66B1A815" w:rsidR="66B1A815">
              <w:rPr>
                <w:rStyle w:val="Hyperkobling"/>
              </w:rPr>
              <w:t>23.2</w:t>
            </w:r>
            <w:r>
              <w:tab/>
            </w:r>
            <w:r w:rsidRPr="66B1A815" w:rsidR="66B1A815">
              <w:rPr>
                <w:rStyle w:val="Hyperkobling"/>
              </w:rPr>
              <w:t>Tvisteløsning (NS 8407 pkt 50.4)</w:t>
            </w:r>
            <w:r>
              <w:tab/>
            </w:r>
            <w:r>
              <w:fldChar w:fldCharType="begin"/>
            </w:r>
            <w:r>
              <w:instrText xml:space="preserve">PAGEREF _Toc502806071 \h</w:instrText>
            </w:r>
            <w:r>
              <w:fldChar w:fldCharType="separate"/>
            </w:r>
            <w:r w:rsidRPr="66B1A815" w:rsidR="66B1A815">
              <w:rPr>
                <w:rStyle w:val="Hyperkobling"/>
              </w:rPr>
              <w:t>15</w:t>
            </w:r>
            <w:r>
              <w:fldChar w:fldCharType="end"/>
            </w:r>
          </w:hyperlink>
        </w:p>
        <w:p w:rsidR="003F67AD" w:rsidP="66B1A815" w:rsidRDefault="003F67AD" w14:paraId="52E675DA" w14:textId="36AC4637">
          <w:pPr>
            <w:pStyle w:val="INNH1"/>
            <w:tabs>
              <w:tab w:val="right" w:leader="dot" w:pos="9345"/>
            </w:tabs>
            <w:rPr>
              <w:rFonts w:ascii="Calibri" w:hAnsi="Calibri" w:eastAsia="ＭＳ 明朝" w:cs="Arial" w:asciiTheme="minorAscii" w:hAnsiTheme="minorAscii" w:eastAsiaTheme="minorEastAsia" w:cstheme="minorBidi"/>
              <w:sz w:val="24"/>
              <w:szCs w:val="24"/>
            </w:rPr>
          </w:pPr>
          <w:hyperlink w:anchor="_Toc1697750984">
            <w:r w:rsidRPr="66B1A815" w:rsidR="66B1A815">
              <w:rPr>
                <w:rStyle w:val="Hyperkobling"/>
              </w:rPr>
              <w:t>DEL II</w:t>
            </w:r>
            <w:r>
              <w:tab/>
            </w:r>
            <w:r>
              <w:fldChar w:fldCharType="begin"/>
            </w:r>
            <w:r>
              <w:instrText xml:space="preserve">PAGEREF _Toc1697750984 \h</w:instrText>
            </w:r>
            <w:r>
              <w:fldChar w:fldCharType="separate"/>
            </w:r>
            <w:r w:rsidRPr="66B1A815" w:rsidR="66B1A815">
              <w:rPr>
                <w:rStyle w:val="Hyperkobling"/>
              </w:rPr>
              <w:t>15</w:t>
            </w:r>
            <w:r>
              <w:fldChar w:fldCharType="end"/>
            </w:r>
          </w:hyperlink>
        </w:p>
        <w:p w:rsidR="003F67AD" w:rsidP="66B1A815" w:rsidRDefault="003F67AD" w14:paraId="6E43FC24" w14:textId="7FDE44A3">
          <w:pPr>
            <w:pStyle w:val="INNH1"/>
            <w:tabs>
              <w:tab w:val="right" w:leader="dot" w:pos="9345"/>
            </w:tabs>
            <w:rPr>
              <w:rFonts w:ascii="Calibri" w:hAnsi="Calibri" w:eastAsia="ＭＳ 明朝" w:cs="Arial" w:asciiTheme="minorAscii" w:hAnsiTheme="minorAscii" w:eastAsiaTheme="minorEastAsia" w:cstheme="minorBidi"/>
              <w:sz w:val="24"/>
              <w:szCs w:val="24"/>
            </w:rPr>
          </w:pPr>
          <w:hyperlink w:anchor="_Toc904873713">
            <w:r w:rsidRPr="66B1A815" w:rsidR="66B1A815">
              <w:rPr>
                <w:rStyle w:val="Hyperkobling"/>
              </w:rPr>
              <w:t>SPESIELLE KONTRAKTSBESTEMMELSER</w:t>
            </w:r>
            <w:r>
              <w:tab/>
            </w:r>
            <w:r>
              <w:fldChar w:fldCharType="begin"/>
            </w:r>
            <w:r>
              <w:instrText xml:space="preserve">PAGEREF _Toc904873713 \h</w:instrText>
            </w:r>
            <w:r>
              <w:fldChar w:fldCharType="separate"/>
            </w:r>
            <w:r w:rsidRPr="66B1A815" w:rsidR="66B1A815">
              <w:rPr>
                <w:rStyle w:val="Hyperkobling"/>
              </w:rPr>
              <w:t>16</w:t>
            </w:r>
            <w:r>
              <w:fldChar w:fldCharType="end"/>
            </w:r>
          </w:hyperlink>
        </w:p>
        <w:p w:rsidR="003F67AD" w:rsidP="66B1A815" w:rsidRDefault="003F67AD" w14:paraId="412CEA03" w14:textId="2F3FDF97">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074895456">
            <w:r w:rsidRPr="66B1A815" w:rsidR="66B1A815">
              <w:rPr>
                <w:rStyle w:val="Hyperkobling"/>
              </w:rPr>
              <w:t>24</w:t>
            </w:r>
            <w:r>
              <w:tab/>
            </w:r>
            <w:r w:rsidRPr="66B1A815" w:rsidR="66B1A815">
              <w:rPr>
                <w:rStyle w:val="Hyperkobling"/>
              </w:rPr>
              <w:t>Tiltransport av entreprenører (NS 8407 pkt 12.1, 12.2 og 12.3)</w:t>
            </w:r>
            <w:r>
              <w:tab/>
            </w:r>
            <w:r>
              <w:fldChar w:fldCharType="begin"/>
            </w:r>
            <w:r>
              <w:instrText xml:space="preserve">PAGEREF _Toc1074895456 \h</w:instrText>
            </w:r>
            <w:r>
              <w:fldChar w:fldCharType="separate"/>
            </w:r>
            <w:r w:rsidRPr="66B1A815" w:rsidR="66B1A815">
              <w:rPr>
                <w:rStyle w:val="Hyperkobling"/>
              </w:rPr>
              <w:t>16</w:t>
            </w:r>
            <w:r>
              <w:fldChar w:fldCharType="end"/>
            </w:r>
          </w:hyperlink>
        </w:p>
        <w:p w:rsidR="003F67AD" w:rsidP="66B1A815" w:rsidRDefault="003F67AD" w14:paraId="731A5585" w14:textId="0D970EFA">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912610149">
            <w:r w:rsidRPr="66B1A815" w:rsidR="66B1A815">
              <w:rPr>
                <w:rStyle w:val="Hyperkobling"/>
              </w:rPr>
              <w:t>25</w:t>
            </w:r>
            <w:r>
              <w:tab/>
            </w:r>
            <w:r w:rsidRPr="66B1A815" w:rsidR="66B1A815">
              <w:rPr>
                <w:rStyle w:val="Hyperkobling"/>
              </w:rPr>
              <w:t>Byggeplassadministrasjon og fremdriftskontroll (NS 8407 pkt 12.4)</w:t>
            </w:r>
            <w:r>
              <w:tab/>
            </w:r>
            <w:r>
              <w:fldChar w:fldCharType="begin"/>
            </w:r>
            <w:r>
              <w:instrText xml:space="preserve">PAGEREF _Toc1912610149 \h</w:instrText>
            </w:r>
            <w:r>
              <w:fldChar w:fldCharType="separate"/>
            </w:r>
            <w:r w:rsidRPr="66B1A815" w:rsidR="66B1A815">
              <w:rPr>
                <w:rStyle w:val="Hyperkobling"/>
              </w:rPr>
              <w:t>16</w:t>
            </w:r>
            <w:r>
              <w:fldChar w:fldCharType="end"/>
            </w:r>
          </w:hyperlink>
        </w:p>
        <w:p w:rsidR="003F67AD" w:rsidP="66B1A815" w:rsidRDefault="003F67AD" w14:paraId="544FC6C0" w14:textId="44F172E1">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298074640">
            <w:r w:rsidRPr="66B1A815" w:rsidR="66B1A815">
              <w:rPr>
                <w:rStyle w:val="Hyperkobling"/>
              </w:rPr>
              <w:t>26</w:t>
            </w:r>
            <w:r>
              <w:tab/>
            </w:r>
            <w:r w:rsidRPr="66B1A815" w:rsidR="66B1A815">
              <w:rPr>
                <w:rStyle w:val="Hyperkobling"/>
              </w:rPr>
              <w:t>Tiltransport av prosjekterende (NS 8407 pkt 13)</w:t>
            </w:r>
            <w:r>
              <w:tab/>
            </w:r>
            <w:r>
              <w:fldChar w:fldCharType="begin"/>
            </w:r>
            <w:r>
              <w:instrText xml:space="preserve">PAGEREF _Toc1298074640 \h</w:instrText>
            </w:r>
            <w:r>
              <w:fldChar w:fldCharType="separate"/>
            </w:r>
            <w:r w:rsidRPr="66B1A815" w:rsidR="66B1A815">
              <w:rPr>
                <w:rStyle w:val="Hyperkobling"/>
              </w:rPr>
              <w:t>16</w:t>
            </w:r>
            <w:r>
              <w:fldChar w:fldCharType="end"/>
            </w:r>
          </w:hyperlink>
        </w:p>
        <w:p w:rsidR="003F67AD" w:rsidP="66B1A815" w:rsidRDefault="003F67AD" w14:paraId="1388A246" w14:textId="32E696EA">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337354740">
            <w:r w:rsidRPr="66B1A815" w:rsidR="66B1A815">
              <w:rPr>
                <w:rStyle w:val="Hyperkobling"/>
              </w:rPr>
              <w:t>27</w:t>
            </w:r>
            <w:r>
              <w:tab/>
            </w:r>
            <w:r w:rsidRPr="66B1A815" w:rsidR="66B1A815">
              <w:rPr>
                <w:rStyle w:val="Hyperkobling"/>
              </w:rPr>
              <w:t>Lover, forskrifter og andre offentlige vedtak/Offentlige vedtak (NS 8407 pkt 16.3)</w:t>
            </w:r>
            <w:r>
              <w:tab/>
            </w:r>
            <w:r>
              <w:fldChar w:fldCharType="begin"/>
            </w:r>
            <w:r>
              <w:instrText xml:space="preserve">PAGEREF _Toc1337354740 \h</w:instrText>
            </w:r>
            <w:r>
              <w:fldChar w:fldCharType="separate"/>
            </w:r>
            <w:r w:rsidRPr="66B1A815" w:rsidR="66B1A815">
              <w:rPr>
                <w:rStyle w:val="Hyperkobling"/>
              </w:rPr>
              <w:t>16</w:t>
            </w:r>
            <w:r>
              <w:fldChar w:fldCharType="end"/>
            </w:r>
          </w:hyperlink>
        </w:p>
        <w:p w:rsidR="003F67AD" w:rsidP="66B1A815" w:rsidRDefault="003F67AD" w14:paraId="7BC607D4" w14:textId="142C6D00">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428117344">
            <w:r w:rsidRPr="66B1A815" w:rsidR="66B1A815">
              <w:rPr>
                <w:rStyle w:val="Hyperkobling"/>
              </w:rPr>
              <w:t>28</w:t>
            </w:r>
            <w:r>
              <w:tab/>
            </w:r>
            <w:r w:rsidRPr="66B1A815" w:rsidR="66B1A815">
              <w:rPr>
                <w:rStyle w:val="Hyperkobling"/>
              </w:rPr>
              <w:t>Etisk handel (tillegg til NS 8407 kap 18)</w:t>
            </w:r>
            <w:r>
              <w:tab/>
            </w:r>
            <w:r>
              <w:fldChar w:fldCharType="begin"/>
            </w:r>
            <w:r>
              <w:instrText xml:space="preserve">PAGEREF _Toc1428117344 \h</w:instrText>
            </w:r>
            <w:r>
              <w:fldChar w:fldCharType="separate"/>
            </w:r>
            <w:r w:rsidRPr="66B1A815" w:rsidR="66B1A815">
              <w:rPr>
                <w:rStyle w:val="Hyperkobling"/>
              </w:rPr>
              <w:t>17</w:t>
            </w:r>
            <w:r>
              <w:fldChar w:fldCharType="end"/>
            </w:r>
          </w:hyperlink>
        </w:p>
        <w:p w:rsidR="003F67AD" w:rsidP="66B1A815" w:rsidRDefault="003F67AD" w14:paraId="77275D41" w14:textId="4805830C">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511004263">
            <w:r w:rsidRPr="66B1A815" w:rsidR="66B1A815">
              <w:rPr>
                <w:rStyle w:val="Hyperkobling"/>
              </w:rPr>
              <w:t>28.1</w:t>
            </w:r>
            <w:r>
              <w:tab/>
            </w:r>
            <w:r w:rsidRPr="66B1A815" w:rsidR="66B1A815">
              <w:rPr>
                <w:rStyle w:val="Hyperkobling"/>
              </w:rPr>
              <w:t>Overholdelse av internasjonale konvensjoner og arbeidsmiljølovgivningen i produksjonsland</w:t>
            </w:r>
            <w:r>
              <w:tab/>
            </w:r>
            <w:r>
              <w:fldChar w:fldCharType="begin"/>
            </w:r>
            <w:r>
              <w:instrText xml:space="preserve">PAGEREF _Toc511004263 \h</w:instrText>
            </w:r>
            <w:r>
              <w:fldChar w:fldCharType="separate"/>
            </w:r>
            <w:r w:rsidRPr="66B1A815" w:rsidR="66B1A815">
              <w:rPr>
                <w:rStyle w:val="Hyperkobling"/>
              </w:rPr>
              <w:t>17</w:t>
            </w:r>
            <w:r>
              <w:fldChar w:fldCharType="end"/>
            </w:r>
          </w:hyperlink>
        </w:p>
        <w:p w:rsidR="003F67AD" w:rsidP="66B1A815" w:rsidRDefault="003F67AD" w14:paraId="3C316F97" w14:textId="59AAAB63">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256028450">
            <w:r w:rsidRPr="66B1A815" w:rsidR="66B1A815">
              <w:rPr>
                <w:rStyle w:val="Hyperkobling"/>
              </w:rPr>
              <w:t>28.2</w:t>
            </w:r>
            <w:r>
              <w:tab/>
            </w:r>
            <w:r w:rsidRPr="66B1A815" w:rsidR="66B1A815">
              <w:rPr>
                <w:rStyle w:val="Hyperkobling"/>
              </w:rPr>
              <w:t>Policy og rutiner for aktsomhetsvurderinger</w:t>
            </w:r>
            <w:r>
              <w:tab/>
            </w:r>
            <w:r>
              <w:fldChar w:fldCharType="begin"/>
            </w:r>
            <w:r>
              <w:instrText xml:space="preserve">PAGEREF _Toc256028450 \h</w:instrText>
            </w:r>
            <w:r>
              <w:fldChar w:fldCharType="separate"/>
            </w:r>
            <w:r w:rsidRPr="66B1A815" w:rsidR="66B1A815">
              <w:rPr>
                <w:rStyle w:val="Hyperkobling"/>
              </w:rPr>
              <w:t>17</w:t>
            </w:r>
            <w:r>
              <w:fldChar w:fldCharType="end"/>
            </w:r>
          </w:hyperlink>
        </w:p>
        <w:p w:rsidR="003F67AD" w:rsidP="66B1A815" w:rsidRDefault="003F67AD" w14:paraId="4F92B9C3" w14:textId="116C8A4A">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88097062">
            <w:r w:rsidRPr="66B1A815" w:rsidR="66B1A815">
              <w:rPr>
                <w:rStyle w:val="Hyperkobling"/>
              </w:rPr>
              <w:t>28.3</w:t>
            </w:r>
            <w:r>
              <w:tab/>
            </w:r>
            <w:r w:rsidRPr="66B1A815" w:rsidR="66B1A815">
              <w:rPr>
                <w:rStyle w:val="Hyperkobling"/>
              </w:rPr>
              <w:t>Kontraktsoppfølging</w:t>
            </w:r>
            <w:r>
              <w:tab/>
            </w:r>
            <w:r>
              <w:fldChar w:fldCharType="begin"/>
            </w:r>
            <w:r>
              <w:instrText xml:space="preserve">PAGEREF _Toc88097062 \h</w:instrText>
            </w:r>
            <w:r>
              <w:fldChar w:fldCharType="separate"/>
            </w:r>
            <w:r w:rsidRPr="66B1A815" w:rsidR="66B1A815">
              <w:rPr>
                <w:rStyle w:val="Hyperkobling"/>
              </w:rPr>
              <w:t>18</w:t>
            </w:r>
            <w:r>
              <w:fldChar w:fldCharType="end"/>
            </w:r>
          </w:hyperlink>
        </w:p>
        <w:p w:rsidR="003F67AD" w:rsidP="66B1A815" w:rsidRDefault="003F67AD" w14:paraId="4AED59BC" w14:textId="5C8E444B">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1146274714">
            <w:r w:rsidRPr="66B1A815" w:rsidR="66B1A815">
              <w:rPr>
                <w:rStyle w:val="Hyperkobling"/>
              </w:rPr>
              <w:t>28.4</w:t>
            </w:r>
            <w:r>
              <w:tab/>
            </w:r>
            <w:r w:rsidRPr="66B1A815" w:rsidR="66B1A815">
              <w:rPr>
                <w:rStyle w:val="Hyperkobling"/>
              </w:rPr>
              <w:t>Sanksjoner</w:t>
            </w:r>
            <w:r>
              <w:tab/>
            </w:r>
            <w:r>
              <w:fldChar w:fldCharType="begin"/>
            </w:r>
            <w:r>
              <w:instrText xml:space="preserve">PAGEREF _Toc1146274714 \h</w:instrText>
            </w:r>
            <w:r>
              <w:fldChar w:fldCharType="separate"/>
            </w:r>
            <w:r w:rsidRPr="66B1A815" w:rsidR="66B1A815">
              <w:rPr>
                <w:rStyle w:val="Hyperkobling"/>
              </w:rPr>
              <w:t>19</w:t>
            </w:r>
            <w:r>
              <w:fldChar w:fldCharType="end"/>
            </w:r>
          </w:hyperlink>
        </w:p>
        <w:p w:rsidR="003F67AD" w:rsidP="66B1A815" w:rsidRDefault="003F67AD" w14:paraId="0E9870B8" w14:textId="6525484E">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438333682">
            <w:r w:rsidRPr="66B1A815" w:rsidR="66B1A815">
              <w:rPr>
                <w:rStyle w:val="Hyperkobling"/>
              </w:rPr>
              <w:t>29</w:t>
            </w:r>
            <w:r>
              <w:tab/>
            </w:r>
            <w:r w:rsidRPr="66B1A815" w:rsidR="66B1A815">
              <w:rPr>
                <w:rStyle w:val="Hyperkobling"/>
              </w:rPr>
              <w:t>Forhold på byggeplassen (tillegg til NS 8407 pkt 18)</w:t>
            </w:r>
            <w:r>
              <w:tab/>
            </w:r>
            <w:r>
              <w:fldChar w:fldCharType="begin"/>
            </w:r>
            <w:r>
              <w:instrText xml:space="preserve">PAGEREF _Toc1438333682 \h</w:instrText>
            </w:r>
            <w:r>
              <w:fldChar w:fldCharType="separate"/>
            </w:r>
            <w:r w:rsidRPr="66B1A815" w:rsidR="66B1A815">
              <w:rPr>
                <w:rStyle w:val="Hyperkobling"/>
              </w:rPr>
              <w:t>19</w:t>
            </w:r>
            <w:r>
              <w:fldChar w:fldCharType="end"/>
            </w:r>
          </w:hyperlink>
        </w:p>
        <w:p w:rsidR="003F67AD" w:rsidP="66B1A815" w:rsidRDefault="003F67AD" w14:paraId="0928FA25" w14:textId="53768EDB">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484133882">
            <w:r w:rsidRPr="66B1A815" w:rsidR="66B1A815">
              <w:rPr>
                <w:rStyle w:val="Hyperkobling"/>
              </w:rPr>
              <w:t>30</w:t>
            </w:r>
            <w:r>
              <w:tab/>
            </w:r>
            <w:r w:rsidRPr="66B1A815" w:rsidR="66B1A815">
              <w:rPr>
                <w:rStyle w:val="Hyperkobling"/>
              </w:rPr>
              <w:t>Arbeidstid (NS 8407 pkt 18.8)</w:t>
            </w:r>
            <w:r>
              <w:tab/>
            </w:r>
            <w:r>
              <w:fldChar w:fldCharType="begin"/>
            </w:r>
            <w:r>
              <w:instrText xml:space="preserve">PAGEREF _Toc484133882 \h</w:instrText>
            </w:r>
            <w:r>
              <w:fldChar w:fldCharType="separate"/>
            </w:r>
            <w:r w:rsidRPr="66B1A815" w:rsidR="66B1A815">
              <w:rPr>
                <w:rStyle w:val="Hyperkobling"/>
              </w:rPr>
              <w:t>20</w:t>
            </w:r>
            <w:r>
              <w:fldChar w:fldCharType="end"/>
            </w:r>
          </w:hyperlink>
        </w:p>
        <w:p w:rsidR="003F67AD" w:rsidP="66B1A815" w:rsidRDefault="003F67AD" w14:paraId="041112DF" w14:textId="42D25CD1">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998794306">
            <w:r w:rsidRPr="66B1A815" w:rsidR="66B1A815">
              <w:rPr>
                <w:rStyle w:val="Hyperkobling"/>
              </w:rPr>
              <w:t>31</w:t>
            </w:r>
            <w:r>
              <w:tab/>
            </w:r>
            <w:r w:rsidRPr="66B1A815" w:rsidR="66B1A815">
              <w:rPr>
                <w:rStyle w:val="Hyperkobling"/>
              </w:rPr>
              <w:t>Avtalt plassering av risikoen for forhold ved grunnen (NS 8407 pkt 23)</w:t>
            </w:r>
            <w:r>
              <w:tab/>
            </w:r>
            <w:r>
              <w:fldChar w:fldCharType="begin"/>
            </w:r>
            <w:r>
              <w:instrText xml:space="preserve">PAGEREF _Toc998794306 \h</w:instrText>
            </w:r>
            <w:r>
              <w:fldChar w:fldCharType="separate"/>
            </w:r>
            <w:r w:rsidRPr="66B1A815" w:rsidR="66B1A815">
              <w:rPr>
                <w:rStyle w:val="Hyperkobling"/>
              </w:rPr>
              <w:t>20</w:t>
            </w:r>
            <w:r>
              <w:fldChar w:fldCharType="end"/>
            </w:r>
          </w:hyperlink>
        </w:p>
        <w:p w:rsidR="003F67AD" w:rsidP="66B1A815" w:rsidRDefault="003F67AD" w14:paraId="1E0D95AF" w14:textId="38FA5D0D">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071143290">
            <w:r w:rsidRPr="66B1A815" w:rsidR="66B1A815">
              <w:rPr>
                <w:rStyle w:val="Hyperkobling"/>
              </w:rPr>
              <w:t>32</w:t>
            </w:r>
            <w:r>
              <w:tab/>
            </w:r>
            <w:r w:rsidRPr="66B1A815" w:rsidR="66B1A815">
              <w:rPr>
                <w:rStyle w:val="Hyperkobling"/>
              </w:rPr>
              <w:t>Avtalt risikoovergang – prosjektering (NS 8407 pkt 24.2)</w:t>
            </w:r>
            <w:r>
              <w:tab/>
            </w:r>
            <w:r>
              <w:fldChar w:fldCharType="begin"/>
            </w:r>
            <w:r>
              <w:instrText xml:space="preserve">PAGEREF _Toc1071143290 \h</w:instrText>
            </w:r>
            <w:r>
              <w:fldChar w:fldCharType="separate"/>
            </w:r>
            <w:r w:rsidRPr="66B1A815" w:rsidR="66B1A815">
              <w:rPr>
                <w:rStyle w:val="Hyperkobling"/>
              </w:rPr>
              <w:t>20</w:t>
            </w:r>
            <w:r>
              <w:fldChar w:fldCharType="end"/>
            </w:r>
          </w:hyperlink>
        </w:p>
        <w:p w:rsidR="003F67AD" w:rsidP="66B1A815" w:rsidRDefault="003F67AD" w14:paraId="0A34158C" w14:textId="1FB3FEBE">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1384268721">
            <w:r w:rsidRPr="66B1A815" w:rsidR="66B1A815">
              <w:rPr>
                <w:rStyle w:val="Hyperkobling"/>
              </w:rPr>
              <w:t>33</w:t>
            </w:r>
            <w:r>
              <w:tab/>
            </w:r>
            <w:r w:rsidRPr="66B1A815" w:rsidR="66B1A815">
              <w:rPr>
                <w:rStyle w:val="Hyperkobling"/>
              </w:rPr>
              <w:t>Faktureringsplan (NS 8407 pkt 27.2)</w:t>
            </w:r>
            <w:r>
              <w:tab/>
            </w:r>
            <w:r>
              <w:fldChar w:fldCharType="begin"/>
            </w:r>
            <w:r>
              <w:instrText xml:space="preserve">PAGEREF _Toc1384268721 \h</w:instrText>
            </w:r>
            <w:r>
              <w:fldChar w:fldCharType="separate"/>
            </w:r>
            <w:r w:rsidRPr="66B1A815" w:rsidR="66B1A815">
              <w:rPr>
                <w:rStyle w:val="Hyperkobling"/>
              </w:rPr>
              <w:t>20</w:t>
            </w:r>
            <w:r>
              <w:fldChar w:fldCharType="end"/>
            </w:r>
          </w:hyperlink>
        </w:p>
        <w:p w:rsidR="003F67AD" w:rsidP="66B1A815" w:rsidRDefault="003F67AD" w14:paraId="0B2B4D77" w14:textId="1377BD7F">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354087177">
            <w:r w:rsidRPr="66B1A815" w:rsidR="66B1A815">
              <w:rPr>
                <w:rStyle w:val="Hyperkobling"/>
              </w:rPr>
              <w:t>34</w:t>
            </w:r>
            <w:r>
              <w:tab/>
            </w:r>
            <w:r w:rsidRPr="66B1A815" w:rsidR="66B1A815">
              <w:rPr>
                <w:rStyle w:val="Hyperkobling"/>
              </w:rPr>
              <w:t>Prøvedriftsperiodens lengde (tillegg til NS 8407 pkt 38.2)</w:t>
            </w:r>
            <w:r>
              <w:tab/>
            </w:r>
            <w:r>
              <w:fldChar w:fldCharType="begin"/>
            </w:r>
            <w:r>
              <w:instrText xml:space="preserve">PAGEREF _Toc354087177 \h</w:instrText>
            </w:r>
            <w:r>
              <w:fldChar w:fldCharType="separate"/>
            </w:r>
            <w:r w:rsidRPr="66B1A815" w:rsidR="66B1A815">
              <w:rPr>
                <w:rStyle w:val="Hyperkobling"/>
              </w:rPr>
              <w:t>21</w:t>
            </w:r>
            <w:r>
              <w:fldChar w:fldCharType="end"/>
            </w:r>
          </w:hyperlink>
        </w:p>
        <w:p w:rsidR="003F67AD" w:rsidP="66B1A815" w:rsidRDefault="003F67AD" w14:paraId="17478B26" w14:textId="01C237C0">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2054820127">
            <w:r w:rsidRPr="66B1A815" w:rsidR="66B1A815">
              <w:rPr>
                <w:rStyle w:val="Hyperkobling"/>
              </w:rPr>
              <w:t>35</w:t>
            </w:r>
            <w:r>
              <w:tab/>
            </w:r>
            <w:r w:rsidRPr="66B1A815" w:rsidR="66B1A815">
              <w:rPr>
                <w:rStyle w:val="Hyperkobling"/>
              </w:rPr>
              <w:t>Opsjoner (tillegg til NS 8407)</w:t>
            </w:r>
            <w:r>
              <w:tab/>
            </w:r>
            <w:r>
              <w:fldChar w:fldCharType="begin"/>
            </w:r>
            <w:r>
              <w:instrText xml:space="preserve">PAGEREF _Toc2054820127 \h</w:instrText>
            </w:r>
            <w:r>
              <w:fldChar w:fldCharType="separate"/>
            </w:r>
            <w:r w:rsidRPr="66B1A815" w:rsidR="66B1A815">
              <w:rPr>
                <w:rStyle w:val="Hyperkobling"/>
              </w:rPr>
              <w:t>21</w:t>
            </w:r>
            <w:r>
              <w:fldChar w:fldCharType="end"/>
            </w:r>
          </w:hyperlink>
        </w:p>
        <w:p w:rsidR="003F67AD" w:rsidP="66B1A815" w:rsidRDefault="003F67AD" w14:paraId="2EB1FE22" w14:textId="2C9E5656">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602592888">
            <w:r w:rsidRPr="66B1A815" w:rsidR="66B1A815">
              <w:rPr>
                <w:rStyle w:val="Hyperkobling"/>
              </w:rPr>
              <w:t>36</w:t>
            </w:r>
            <w:r>
              <w:tab/>
            </w:r>
            <w:r w:rsidRPr="66B1A815" w:rsidR="66B1A815">
              <w:rPr>
                <w:rStyle w:val="Hyperkobling"/>
              </w:rPr>
              <w:t>Lærlingeklausul (tillegg til NS 8407)</w:t>
            </w:r>
            <w:r>
              <w:tab/>
            </w:r>
            <w:r>
              <w:fldChar w:fldCharType="begin"/>
            </w:r>
            <w:r>
              <w:instrText xml:space="preserve">PAGEREF _Toc602592888 \h</w:instrText>
            </w:r>
            <w:r>
              <w:fldChar w:fldCharType="separate"/>
            </w:r>
            <w:r w:rsidRPr="66B1A815" w:rsidR="66B1A815">
              <w:rPr>
                <w:rStyle w:val="Hyperkobling"/>
              </w:rPr>
              <w:t>21</w:t>
            </w:r>
            <w:r>
              <w:fldChar w:fldCharType="end"/>
            </w:r>
          </w:hyperlink>
        </w:p>
        <w:p w:rsidR="003F67AD" w:rsidP="66B1A815" w:rsidRDefault="003F67AD" w14:paraId="7D6F2335" w14:textId="633456E5">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2030247794">
            <w:r w:rsidRPr="66B1A815" w:rsidR="66B1A815">
              <w:rPr>
                <w:rStyle w:val="Hyperkobling"/>
              </w:rPr>
              <w:t>36.1</w:t>
            </w:r>
            <w:r>
              <w:tab/>
            </w:r>
            <w:r w:rsidRPr="66B1A815" w:rsidR="66B1A815">
              <w:rPr>
                <w:rStyle w:val="Hyperkobling"/>
              </w:rPr>
              <w:t>Plikt til bruk av lærling</w:t>
            </w:r>
            <w:r>
              <w:tab/>
            </w:r>
            <w:r>
              <w:fldChar w:fldCharType="begin"/>
            </w:r>
            <w:r>
              <w:instrText xml:space="preserve">PAGEREF _Toc2030247794 \h</w:instrText>
            </w:r>
            <w:r>
              <w:fldChar w:fldCharType="separate"/>
            </w:r>
            <w:r w:rsidRPr="66B1A815" w:rsidR="66B1A815">
              <w:rPr>
                <w:rStyle w:val="Hyperkobling"/>
              </w:rPr>
              <w:t>22</w:t>
            </w:r>
            <w:r>
              <w:fldChar w:fldCharType="end"/>
            </w:r>
          </w:hyperlink>
        </w:p>
        <w:p w:rsidR="003F67AD" w:rsidP="66B1A815" w:rsidRDefault="003F67AD" w14:paraId="2BA6A5AF" w14:textId="643AB069">
          <w:pPr>
            <w:pStyle w:val="INNH2"/>
            <w:tabs>
              <w:tab w:val="left" w:leader="none" w:pos="630"/>
              <w:tab w:val="right" w:leader="dot" w:pos="9345"/>
            </w:tabs>
            <w:rPr>
              <w:rFonts w:ascii="Calibri" w:hAnsi="Calibri" w:eastAsia="ＭＳ 明朝" w:cs="Arial" w:asciiTheme="minorAscii" w:hAnsiTheme="minorAscii" w:eastAsiaTheme="minorEastAsia" w:cstheme="minorBidi"/>
              <w:noProof/>
              <w:sz w:val="24"/>
              <w:szCs w:val="24"/>
            </w:rPr>
          </w:pPr>
          <w:hyperlink w:anchor="_Toc693161179">
            <w:r w:rsidRPr="66B1A815" w:rsidR="66B1A815">
              <w:rPr>
                <w:rStyle w:val="Hyperkobling"/>
              </w:rPr>
              <w:t>36.2</w:t>
            </w:r>
            <w:r>
              <w:tab/>
            </w:r>
            <w:r w:rsidRPr="66B1A815" w:rsidR="66B1A815">
              <w:rPr>
                <w:rStyle w:val="Hyperkobling"/>
              </w:rPr>
              <w:t>Sanksjoner</w:t>
            </w:r>
            <w:r>
              <w:tab/>
            </w:r>
            <w:r>
              <w:fldChar w:fldCharType="begin"/>
            </w:r>
            <w:r>
              <w:instrText xml:space="preserve">PAGEREF _Toc693161179 \h</w:instrText>
            </w:r>
            <w:r>
              <w:fldChar w:fldCharType="separate"/>
            </w:r>
            <w:r w:rsidRPr="66B1A815" w:rsidR="66B1A815">
              <w:rPr>
                <w:rStyle w:val="Hyperkobling"/>
              </w:rPr>
              <w:t>22</w:t>
            </w:r>
            <w:r>
              <w:fldChar w:fldCharType="end"/>
            </w:r>
          </w:hyperlink>
        </w:p>
        <w:p w:rsidR="003F67AD" w:rsidP="66B1A815" w:rsidRDefault="003F67AD" w14:paraId="332F071D" w14:textId="72C0C2D2">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312859399">
            <w:r w:rsidRPr="66B1A815" w:rsidR="66B1A815">
              <w:rPr>
                <w:rStyle w:val="Hyperkobling"/>
              </w:rPr>
              <w:t>37</w:t>
            </w:r>
            <w:r>
              <w:tab/>
            </w:r>
            <w:r w:rsidRPr="66B1A815" w:rsidR="66B1A815">
              <w:rPr>
                <w:rStyle w:val="Hyperkobling"/>
              </w:rPr>
              <w:t>Faglærte håndverkere</w:t>
            </w:r>
            <w:r>
              <w:tab/>
            </w:r>
            <w:r>
              <w:fldChar w:fldCharType="begin"/>
            </w:r>
            <w:r>
              <w:instrText xml:space="preserve">PAGEREF _Toc312859399 \h</w:instrText>
            </w:r>
            <w:r>
              <w:fldChar w:fldCharType="separate"/>
            </w:r>
            <w:r w:rsidRPr="66B1A815" w:rsidR="66B1A815">
              <w:rPr>
                <w:rStyle w:val="Hyperkobling"/>
              </w:rPr>
              <w:t>22</w:t>
            </w:r>
            <w:r>
              <w:fldChar w:fldCharType="end"/>
            </w:r>
          </w:hyperlink>
        </w:p>
        <w:p w:rsidR="003F67AD" w:rsidP="66B1A815" w:rsidRDefault="003F67AD" w14:paraId="2E30A386" w14:textId="69D58E4D">
          <w:pPr>
            <w:pStyle w:val="INNH1"/>
            <w:tabs>
              <w:tab w:val="left" w:leader="none" w:pos="420"/>
              <w:tab w:val="right" w:leader="dot" w:pos="9345"/>
            </w:tabs>
            <w:rPr>
              <w:rFonts w:ascii="Calibri" w:hAnsi="Calibri" w:eastAsia="ＭＳ 明朝" w:cs="Arial" w:asciiTheme="minorAscii" w:hAnsiTheme="minorAscii" w:eastAsiaTheme="minorEastAsia" w:cstheme="minorBidi"/>
              <w:sz w:val="24"/>
              <w:szCs w:val="24"/>
            </w:rPr>
          </w:pPr>
          <w:hyperlink w:anchor="_Toc998996283">
            <w:r w:rsidRPr="66B1A815" w:rsidR="66B1A815">
              <w:rPr>
                <w:rStyle w:val="Hyperkobling"/>
              </w:rPr>
              <w:t>38</w:t>
            </w:r>
            <w:r>
              <w:tab/>
            </w:r>
            <w:r w:rsidRPr="66B1A815" w:rsidR="66B1A815">
              <w:rPr>
                <w:rStyle w:val="Hyperkobling"/>
              </w:rPr>
              <w:t>Ytterligere avvik fra NS 8407/Avvik fra generelle kontraktsbestemmelser</w:t>
            </w:r>
            <w:r>
              <w:tab/>
            </w:r>
            <w:r>
              <w:fldChar w:fldCharType="begin"/>
            </w:r>
            <w:r>
              <w:instrText xml:space="preserve">PAGEREF _Toc998996283 \h</w:instrText>
            </w:r>
            <w:r>
              <w:fldChar w:fldCharType="separate"/>
            </w:r>
            <w:r w:rsidRPr="66B1A815" w:rsidR="66B1A815">
              <w:rPr>
                <w:rStyle w:val="Hyperkobling"/>
              </w:rPr>
              <w:t>24</w:t>
            </w:r>
            <w:r>
              <w:fldChar w:fldCharType="end"/>
            </w:r>
          </w:hyperlink>
        </w:p>
        <w:p w:rsidR="003F67AD" w:rsidP="66B1A815" w:rsidRDefault="003F67AD" w14:paraId="1AFE2A2B" w14:textId="64F61A03">
          <w:pPr>
            <w:pStyle w:val="INNH1"/>
            <w:tabs>
              <w:tab w:val="right" w:leader="dot" w:pos="9345"/>
            </w:tabs>
            <w:rPr>
              <w:rFonts w:ascii="Calibri" w:hAnsi="Calibri" w:eastAsia="ＭＳ 明朝" w:cs="Arial" w:asciiTheme="minorAscii" w:hAnsiTheme="minorAscii" w:eastAsiaTheme="minorEastAsia" w:cstheme="minorBidi"/>
              <w:noProof/>
              <w:sz w:val="24"/>
              <w:szCs w:val="24"/>
            </w:rPr>
          </w:pPr>
          <w:hyperlink w:anchor="_Toc37718012">
            <w:r w:rsidRPr="66B1A815" w:rsidR="66B1A815">
              <w:rPr>
                <w:rStyle w:val="Hyperkobling"/>
              </w:rPr>
              <w:t>Blankett 1A - NS 8407 Sikkerhetsstillelse</w:t>
            </w:r>
            <w:r>
              <w:tab/>
            </w:r>
            <w:r>
              <w:fldChar w:fldCharType="begin"/>
            </w:r>
            <w:r>
              <w:instrText xml:space="preserve">PAGEREF _Toc37718012 \h</w:instrText>
            </w:r>
            <w:r>
              <w:fldChar w:fldCharType="separate"/>
            </w:r>
            <w:r w:rsidRPr="66B1A815" w:rsidR="66B1A815">
              <w:rPr>
                <w:rStyle w:val="Hyperkobling"/>
              </w:rPr>
              <w:t>24</w:t>
            </w:r>
            <w:r>
              <w:fldChar w:fldCharType="end"/>
            </w:r>
          </w:hyperlink>
        </w:p>
        <w:p w:rsidR="003F67AD" w:rsidP="66B1A815" w:rsidRDefault="003F67AD" w14:paraId="23A468F9" w14:textId="04F2FD1E">
          <w:pPr>
            <w:pStyle w:val="INNH1"/>
            <w:tabs>
              <w:tab w:val="right" w:leader="dot" w:pos="9345"/>
            </w:tabs>
            <w:rPr>
              <w:rFonts w:ascii="Calibri" w:hAnsi="Calibri" w:eastAsia="ＭＳ 明朝" w:cs="Arial" w:asciiTheme="minorAscii" w:hAnsiTheme="minorAscii" w:eastAsiaTheme="minorEastAsia" w:cstheme="minorBidi"/>
              <w:sz w:val="24"/>
              <w:szCs w:val="24"/>
            </w:rPr>
          </w:pPr>
          <w:hyperlink w:anchor="_Toc1033719819">
            <w:r w:rsidRPr="66B1A815" w:rsidR="66B1A815">
              <w:rPr>
                <w:rStyle w:val="Hyperkobling"/>
              </w:rPr>
              <w:t>Blankett 1B - NS 8407 Sikkerhetsstillelse</w:t>
            </w:r>
            <w:r>
              <w:tab/>
            </w:r>
            <w:r>
              <w:fldChar w:fldCharType="begin"/>
            </w:r>
            <w:r>
              <w:instrText xml:space="preserve">PAGEREF _Toc1033719819 \h</w:instrText>
            </w:r>
            <w:r>
              <w:fldChar w:fldCharType="separate"/>
            </w:r>
            <w:r w:rsidRPr="66B1A815" w:rsidR="66B1A815">
              <w:rPr>
                <w:rStyle w:val="Hyperkobling"/>
              </w:rPr>
              <w:t>26</w:t>
            </w:r>
            <w:r>
              <w:fldChar w:fldCharType="end"/>
            </w:r>
          </w:hyperlink>
        </w:p>
        <w:p w:rsidR="003F67AD" w:rsidP="66B1A815" w:rsidRDefault="003F67AD" w14:paraId="755BD885" w14:textId="360DB733">
          <w:pPr>
            <w:pStyle w:val="INNH1"/>
            <w:tabs>
              <w:tab w:val="right" w:leader="dot" w:pos="9345"/>
            </w:tabs>
            <w:rPr>
              <w:rFonts w:ascii="Calibri" w:hAnsi="Calibri" w:eastAsia="ＭＳ 明朝" w:cs="Arial" w:asciiTheme="minorAscii" w:hAnsiTheme="minorAscii" w:eastAsiaTheme="minorEastAsia" w:cstheme="minorBidi"/>
              <w:sz w:val="24"/>
              <w:szCs w:val="24"/>
            </w:rPr>
          </w:pPr>
          <w:hyperlink w:anchor="_Toc1929228354">
            <w:r w:rsidRPr="66B1A815" w:rsidR="66B1A815">
              <w:rPr>
                <w:rStyle w:val="Hyperkobling"/>
              </w:rPr>
              <w:t>Blankett 2 - NS 8407 Forsikringsattest tingsforsikring</w:t>
            </w:r>
            <w:r>
              <w:tab/>
            </w:r>
            <w:r>
              <w:fldChar w:fldCharType="begin"/>
            </w:r>
            <w:r>
              <w:instrText xml:space="preserve">PAGEREF _Toc1929228354 \h</w:instrText>
            </w:r>
            <w:r>
              <w:fldChar w:fldCharType="separate"/>
            </w:r>
            <w:r w:rsidRPr="66B1A815" w:rsidR="66B1A815">
              <w:rPr>
                <w:rStyle w:val="Hyperkobling"/>
              </w:rPr>
              <w:t>28</w:t>
            </w:r>
            <w:r>
              <w:fldChar w:fldCharType="end"/>
            </w:r>
          </w:hyperlink>
        </w:p>
        <w:p w:rsidR="003F67AD" w:rsidP="66B1A815" w:rsidRDefault="003F67AD" w14:paraId="5F8E4BC5" w14:textId="1D2DBA6E">
          <w:pPr>
            <w:pStyle w:val="INNH1"/>
            <w:tabs>
              <w:tab w:val="right" w:leader="dot" w:pos="9345"/>
            </w:tabs>
            <w:rPr>
              <w:rFonts w:ascii="Calibri" w:hAnsi="Calibri" w:eastAsia="ＭＳ 明朝" w:cs="Arial" w:asciiTheme="minorAscii" w:hAnsiTheme="minorAscii" w:eastAsiaTheme="minorEastAsia" w:cstheme="minorBidi"/>
              <w:sz w:val="24"/>
              <w:szCs w:val="24"/>
            </w:rPr>
          </w:pPr>
          <w:hyperlink w:anchor="_Toc1133408793">
            <w:r w:rsidRPr="66B1A815" w:rsidR="66B1A815">
              <w:rPr>
                <w:rStyle w:val="Hyperkobling"/>
              </w:rPr>
              <w:t>Blankett 3 - NS 8407 Forsikringsattest ansvarsforsikring</w:t>
            </w:r>
            <w:r>
              <w:tab/>
            </w:r>
            <w:r>
              <w:fldChar w:fldCharType="begin"/>
            </w:r>
            <w:r>
              <w:instrText xml:space="preserve">PAGEREF _Toc1133408793 \h</w:instrText>
            </w:r>
            <w:r>
              <w:fldChar w:fldCharType="separate"/>
            </w:r>
            <w:r w:rsidRPr="66B1A815" w:rsidR="66B1A815">
              <w:rPr>
                <w:rStyle w:val="Hyperkobling"/>
              </w:rPr>
              <w:t>30</w:t>
            </w:r>
            <w:r>
              <w:fldChar w:fldCharType="end"/>
            </w:r>
          </w:hyperlink>
        </w:p>
        <w:p w:rsidR="003F67AD" w:rsidP="66B1A815" w:rsidRDefault="003F67AD" w14:paraId="70FD9C4E" w14:textId="16903555">
          <w:pPr>
            <w:pStyle w:val="INNH1"/>
            <w:tabs>
              <w:tab w:val="right" w:leader="dot" w:pos="9345"/>
            </w:tabs>
            <w:rPr>
              <w:rFonts w:ascii="Calibri" w:hAnsi="Calibri" w:eastAsia="ＭＳ 明朝" w:cs="Arial" w:asciiTheme="minorAscii" w:hAnsiTheme="minorAscii" w:eastAsiaTheme="minorEastAsia" w:cstheme="minorBidi"/>
              <w:sz w:val="24"/>
              <w:szCs w:val="24"/>
            </w:rPr>
          </w:pPr>
          <w:hyperlink w:anchor="_Toc864039224">
            <w:r w:rsidRPr="66B1A815" w:rsidR="66B1A815">
              <w:rPr>
                <w:rStyle w:val="Hyperkobling"/>
              </w:rPr>
              <w:t>Blankett 4 - NS 8407 Bankgaranti for kontraktsforskudd</w:t>
            </w:r>
            <w:r>
              <w:tab/>
            </w:r>
            <w:r>
              <w:fldChar w:fldCharType="begin"/>
            </w:r>
            <w:r>
              <w:instrText xml:space="preserve">PAGEREF _Toc864039224 \h</w:instrText>
            </w:r>
            <w:r>
              <w:fldChar w:fldCharType="separate"/>
            </w:r>
            <w:r w:rsidRPr="66B1A815" w:rsidR="66B1A815">
              <w:rPr>
                <w:rStyle w:val="Hyperkobling"/>
              </w:rPr>
              <w:t>32</w:t>
            </w:r>
            <w:r>
              <w:fldChar w:fldCharType="end"/>
            </w:r>
          </w:hyperlink>
        </w:p>
        <w:p w:rsidR="00133735" w:rsidP="005F52BB" w:rsidRDefault="00133735" w14:paraId="700B05FD" w14:textId="72CD1FBD">
          <w:pPr>
            <w:tabs>
              <w:tab w:val="right" w:leader="dot" w:pos="9356"/>
            </w:tabs>
          </w:pPr>
          <w:r>
            <w:rPr>
              <w:b/>
              <w:bCs/>
            </w:rPr>
            <w:fldChar w:fldCharType="end"/>
          </w:r>
        </w:p>
      </w:sdtContent>
    </w:sdt>
    <w:p w:rsidR="008A7F1F" w:rsidP="006729AE" w:rsidRDefault="008A7F1F" w14:paraId="71F1B8DD" w14:textId="77777777">
      <w:pPr>
        <w:rPr>
          <w:b/>
          <w:sz w:val="32"/>
          <w:szCs w:val="32"/>
        </w:rPr>
      </w:pPr>
    </w:p>
    <w:p w:rsidRPr="008A7F1F" w:rsidR="008A7F1F" w:rsidP="008A7F1F" w:rsidRDefault="008A7F1F" w14:paraId="614DDD29" w14:textId="77777777">
      <w:pPr>
        <w:rPr>
          <w:sz w:val="32"/>
          <w:szCs w:val="32"/>
        </w:rPr>
      </w:pPr>
    </w:p>
    <w:p w:rsidR="008A7F1F" w:rsidP="008A7F1F" w:rsidRDefault="008A7F1F" w14:paraId="032A56E0" w14:textId="77777777">
      <w:pPr>
        <w:tabs>
          <w:tab w:val="left" w:pos="5550"/>
        </w:tabs>
        <w:rPr>
          <w:sz w:val="32"/>
          <w:szCs w:val="32"/>
        </w:rPr>
      </w:pPr>
      <w:r>
        <w:rPr>
          <w:sz w:val="32"/>
          <w:szCs w:val="32"/>
        </w:rPr>
        <w:tab/>
      </w:r>
    </w:p>
    <w:p w:rsidR="00EF5C13" w:rsidP="006729AE" w:rsidRDefault="003A52E4" w14:paraId="5B8EB795" w14:textId="77777777">
      <w:r w:rsidRPr="008A7F1F">
        <w:rPr>
          <w:sz w:val="32"/>
          <w:szCs w:val="32"/>
        </w:rPr>
        <w:br w:type="page"/>
      </w:r>
      <w:r w:rsidRPr="00D424E0" w:rsidR="006729AE">
        <w:rPr>
          <w:rFonts w:cs="Arial"/>
        </w:rPr>
        <w:t xml:space="preserve">Som generelle </w:t>
      </w:r>
      <w:proofErr w:type="spellStart"/>
      <w:r w:rsidRPr="00D424E0" w:rsidR="006729AE">
        <w:rPr>
          <w:rFonts w:cs="Arial"/>
        </w:rPr>
        <w:t>kontraktsbestemmelser</w:t>
      </w:r>
      <w:proofErr w:type="spellEnd"/>
      <w:r w:rsidRPr="00D424E0" w:rsidR="006729AE">
        <w:rPr>
          <w:rFonts w:cs="Arial"/>
        </w:rPr>
        <w:t xml:space="preserve"> gjelder NS 8407:2011 </w:t>
      </w:r>
      <w:r w:rsidRPr="00D424E0" w:rsidR="006729AE">
        <w:rPr>
          <w:rFonts w:cs="Arial"/>
          <w:i/>
        </w:rPr>
        <w:t>Alminnelige kontrakts</w:t>
      </w:r>
      <w:r w:rsidR="006729AE">
        <w:rPr>
          <w:rFonts w:cs="Arial"/>
          <w:i/>
        </w:rPr>
        <w:t>-</w:t>
      </w:r>
      <w:r w:rsidRPr="00D424E0" w:rsidR="006729AE">
        <w:rPr>
          <w:rFonts w:cs="Arial"/>
          <w:i/>
        </w:rPr>
        <w:t xml:space="preserve">bestemmelser for totalentrepriser </w:t>
      </w:r>
      <w:r w:rsidRPr="00D424E0" w:rsidR="006729AE">
        <w:rPr>
          <w:rFonts w:cs="Arial"/>
        </w:rPr>
        <w:t xml:space="preserve">med de presiseringer og endringer som er angitt nedenfor. </w:t>
      </w:r>
      <w:r w:rsidR="006729AE">
        <w:t xml:space="preserve">Endringer og presiseringer til NS 8407 er delt i to; de generelle </w:t>
      </w:r>
      <w:proofErr w:type="spellStart"/>
      <w:r w:rsidR="006729AE">
        <w:t>kontraktsbestemmelser</w:t>
      </w:r>
      <w:proofErr w:type="spellEnd"/>
      <w:r w:rsidR="006729AE">
        <w:t xml:space="preserve"> i del I som er identiske for alle kontrakter der Totalentrepriseboka benyttes, og de spesielle </w:t>
      </w:r>
      <w:proofErr w:type="spellStart"/>
      <w:r w:rsidR="006729AE">
        <w:t>kontraktsbestemmelser</w:t>
      </w:r>
      <w:proofErr w:type="spellEnd"/>
      <w:r w:rsidR="006729AE">
        <w:t xml:space="preserve"> i del II som kan variere fra kontrakt til kontrakt. </w:t>
      </w:r>
    </w:p>
    <w:p w:rsidR="00EF5C13" w:rsidP="006729AE" w:rsidRDefault="00EF5C13" w14:paraId="77FB4D55" w14:textId="77777777"/>
    <w:p w:rsidR="006729AE" w:rsidP="006729AE" w:rsidRDefault="006729AE" w14:paraId="7836E239" w14:textId="0D25A36D">
      <w:r>
        <w:t>Innenfor hver del av Totalentrepriseboka er presiseringer og endringer til NS 8407 angitt i kronologisk rekkefølge med henvisninger til aktuell bestemmelse i standarden.</w:t>
      </w:r>
    </w:p>
    <w:p w:rsidR="006729AE" w:rsidP="006729AE" w:rsidRDefault="006729AE" w14:paraId="6C919000" w14:textId="77777777"/>
    <w:p w:rsidRPr="008E0717" w:rsidR="006729AE" w:rsidP="0014519F" w:rsidRDefault="006729AE" w14:paraId="274E5466" w14:textId="77777777">
      <w:pPr>
        <w:pStyle w:val="Overskrift"/>
        <w:rPr/>
      </w:pPr>
      <w:bookmarkStart w:name="_Toc127870848" w:id="0"/>
      <w:bookmarkStart w:name="_Toc424027981" w:id="1"/>
      <w:bookmarkStart w:name="_Toc275192825" w:id="700074908"/>
      <w:r w:rsidR="006729AE">
        <w:rPr/>
        <w:t>DEL I</w:t>
      </w:r>
      <w:bookmarkEnd w:id="0"/>
      <w:bookmarkEnd w:id="1"/>
      <w:bookmarkEnd w:id="700074908"/>
    </w:p>
    <w:p w:rsidR="006729AE" w:rsidP="0014519F" w:rsidRDefault="006729AE" w14:paraId="0308A566" w14:textId="77777777">
      <w:pPr>
        <w:pStyle w:val="Overskrift"/>
        <w:rPr/>
      </w:pPr>
      <w:bookmarkStart w:name="_Toc127870849" w:id="3"/>
      <w:bookmarkStart w:name="_Toc424027982" w:id="4"/>
      <w:bookmarkStart w:name="_Toc713356327" w:id="246716956"/>
      <w:r w:rsidR="006729AE">
        <w:rPr/>
        <w:t>GENERELLE KONTRAKTSBESTEMMELSER</w:t>
      </w:r>
      <w:bookmarkEnd w:id="3"/>
      <w:bookmarkEnd w:id="4"/>
      <w:bookmarkEnd w:id="246716956"/>
    </w:p>
    <w:p w:rsidR="0014519F" w:rsidP="00EC2446" w:rsidRDefault="0014519F" w14:paraId="7DBDF372" w14:textId="77777777"/>
    <w:p w:rsidRPr="008E0717" w:rsidR="00EC2446" w:rsidP="00EC2446" w:rsidRDefault="00EC2446" w14:paraId="7B3161DC" w14:textId="77777777"/>
    <w:p w:rsidR="006729AE" w:rsidP="0014519F" w:rsidRDefault="006729AE" w14:paraId="30843906" w14:textId="77777777">
      <w:pPr>
        <w:pStyle w:val="Overskrift1"/>
        <w:rPr/>
      </w:pPr>
      <w:bookmarkStart w:name="_Toc127870850" w:id="6"/>
      <w:bookmarkStart w:name="_Toc422922090" w:id="7"/>
      <w:bookmarkStart w:name="_Toc424027983" w:id="8"/>
      <w:bookmarkStart w:name="_Toc1299253429" w:id="1909427563"/>
      <w:r w:rsidR="006729AE">
        <w:rPr/>
        <w:t xml:space="preserve">Definisjoner </w:t>
      </w:r>
      <w:r w:rsidR="006729AE">
        <w:rPr/>
        <w:t xml:space="preserve">– Byggherre </w:t>
      </w:r>
      <w:r w:rsidR="006729AE">
        <w:rPr/>
        <w:t xml:space="preserve">(NS 8407 </w:t>
      </w:r>
      <w:r w:rsidR="006729AE">
        <w:rPr/>
        <w:t>pkt</w:t>
      </w:r>
      <w:r w:rsidR="006729AE">
        <w:rPr/>
        <w:t xml:space="preserve"> 1</w:t>
      </w:r>
      <w:r w:rsidR="006729AE">
        <w:rPr/>
        <w:t>.1</w:t>
      </w:r>
      <w:r w:rsidR="006729AE">
        <w:rPr/>
        <w:t>)</w:t>
      </w:r>
      <w:bookmarkEnd w:id="6"/>
      <w:bookmarkEnd w:id="7"/>
      <w:bookmarkEnd w:id="8"/>
      <w:bookmarkEnd w:id="1909427563"/>
    </w:p>
    <w:p w:rsidRPr="0014519F" w:rsidR="0014519F" w:rsidP="0014519F" w:rsidRDefault="0014519F" w14:paraId="5B8C57A5" w14:textId="77777777"/>
    <w:p w:rsidR="006729AE" w:rsidP="006729AE" w:rsidRDefault="006729AE" w14:paraId="320B452F" w14:textId="77777777">
      <w:bookmarkStart w:name="_Toc127870851" w:id="10"/>
      <w:r w:rsidRPr="00D424E0">
        <w:t xml:space="preserve">Statsbygg er byggherre. Byggherrens oppdragsgivere, leietakere og brukere regnes som tredjemenn i relasjon til denne kontrakt. </w:t>
      </w:r>
    </w:p>
    <w:p w:rsidRPr="00D424E0" w:rsidR="0014519F" w:rsidP="006729AE" w:rsidRDefault="0014519F" w14:paraId="7569F9A8" w14:textId="77777777"/>
    <w:p w:rsidRPr="00B804A9" w:rsidR="006729AE" w:rsidP="0014519F" w:rsidRDefault="006729AE" w14:paraId="7D9B9D36" w14:textId="77777777">
      <w:pPr>
        <w:pStyle w:val="Overskrift1"/>
        <w:rPr/>
      </w:pPr>
      <w:bookmarkStart w:name="_Toc423942370" w:id="11"/>
      <w:bookmarkStart w:name="_Toc423942548" w:id="12"/>
      <w:bookmarkStart w:name="_Toc423942371" w:id="13"/>
      <w:bookmarkStart w:name="_Toc423942549" w:id="14"/>
      <w:bookmarkStart w:name="_Toc422922093" w:id="15"/>
      <w:bookmarkStart w:name="_Toc424027986" w:id="16"/>
      <w:bookmarkStart w:name="_Toc76879219" w:id="18"/>
      <w:bookmarkStart w:name="_Toc86455355" w:id="19"/>
      <w:bookmarkStart w:name="_Toc127870854" w:id="20"/>
      <w:bookmarkStart w:name="_Toc127870852" w:id="21"/>
      <w:bookmarkEnd w:id="10"/>
      <w:bookmarkEnd w:id="11"/>
      <w:bookmarkEnd w:id="12"/>
      <w:bookmarkEnd w:id="13"/>
      <w:bookmarkEnd w:id="14"/>
      <w:bookmarkStart w:name="_Toc193465170" w:id="741658829"/>
      <w:r w:rsidR="006729AE">
        <w:rPr/>
        <w:t>Møter</w:t>
      </w:r>
      <w:bookmarkEnd w:id="15"/>
      <w:bookmarkEnd w:id="16"/>
      <w:bookmarkEnd w:id="741658829"/>
    </w:p>
    <w:p w:rsidRPr="00B804A9" w:rsidR="0014519F" w:rsidP="0014519F" w:rsidRDefault="0014519F" w14:paraId="55EB1222" w14:textId="77777777"/>
    <w:p w:rsidRPr="00B804A9" w:rsidR="006729AE" w:rsidP="0014519F" w:rsidRDefault="006729AE" w14:paraId="36238362" w14:textId="77777777">
      <w:pPr>
        <w:pStyle w:val="Overskrift2"/>
        <w:rPr/>
      </w:pPr>
      <w:bookmarkStart w:name="_Toc422922094" w:id="22"/>
      <w:bookmarkStart w:name="_Toc424027987" w:id="23"/>
      <w:bookmarkStart w:name="_Toc1425634694" w:id="322203083"/>
      <w:r w:rsidR="006729AE">
        <w:rPr/>
        <w:t xml:space="preserve">Byggherremøter (NS 8407 </w:t>
      </w:r>
      <w:r w:rsidR="006729AE">
        <w:rPr/>
        <w:t>pkt</w:t>
      </w:r>
      <w:r w:rsidR="006729AE">
        <w:rPr/>
        <w:t xml:space="preserve"> 4.2</w:t>
      </w:r>
      <w:bookmarkEnd w:id="18"/>
      <w:bookmarkEnd w:id="19"/>
      <w:r w:rsidR="006729AE">
        <w:rPr/>
        <w:t>)</w:t>
      </w:r>
      <w:bookmarkEnd w:id="20"/>
      <w:bookmarkEnd w:id="22"/>
      <w:bookmarkEnd w:id="23"/>
      <w:bookmarkEnd w:id="322203083"/>
    </w:p>
    <w:p w:rsidRPr="00B804A9" w:rsidR="006729AE" w:rsidP="006729AE" w:rsidRDefault="006729AE" w14:paraId="0B742910" w14:textId="77777777">
      <w:pPr>
        <w:rPr>
          <w:lang w:val="en-US"/>
        </w:rPr>
      </w:pPr>
    </w:p>
    <w:p w:rsidRPr="00B804A9" w:rsidR="006729AE" w:rsidP="006729AE" w:rsidRDefault="006729AE" w14:paraId="0257F1DB" w14:textId="77777777">
      <w:r w:rsidRPr="00B804A9">
        <w:t>Referat føres av byggherren eller den han utpeker.</w:t>
      </w:r>
    </w:p>
    <w:p w:rsidRPr="00B804A9" w:rsidR="006729AE" w:rsidP="006729AE" w:rsidRDefault="006729AE" w14:paraId="02E60407" w14:textId="77777777">
      <w:pPr>
        <w:pStyle w:val="Brdtekst"/>
        <w:rPr>
          <w:rFonts w:cs="Arial"/>
        </w:rPr>
      </w:pPr>
      <w:bookmarkStart w:name="_Toc76879220" w:id="25"/>
      <w:bookmarkStart w:name="_Toc86455356" w:id="26"/>
      <w:bookmarkStart w:name="_Toc127870855" w:id="27"/>
    </w:p>
    <w:p w:rsidRPr="00B804A9" w:rsidR="006729AE" w:rsidP="0014519F" w:rsidRDefault="006729AE" w14:paraId="4D352D21" w14:textId="77777777">
      <w:pPr>
        <w:pStyle w:val="Overskrift2"/>
        <w:rPr/>
      </w:pPr>
      <w:bookmarkStart w:name="_Toc422922095" w:id="28"/>
      <w:bookmarkStart w:name="_Toc424027988" w:id="29"/>
      <w:bookmarkStart w:name="_Toc77748" w:id="1154698064"/>
      <w:r w:rsidR="006729AE">
        <w:rPr/>
        <w:t>Møter</w:t>
      </w:r>
      <w:bookmarkEnd w:id="25"/>
      <w:bookmarkEnd w:id="26"/>
      <w:r w:rsidR="006729AE">
        <w:rPr/>
        <w:t xml:space="preserve"> med kontraktsmedhjelpere (NS 8407 </w:t>
      </w:r>
      <w:r w:rsidR="006729AE">
        <w:rPr/>
        <w:t>pkt</w:t>
      </w:r>
      <w:r w:rsidR="006729AE">
        <w:rPr/>
        <w:t xml:space="preserve"> 4.3)</w:t>
      </w:r>
      <w:bookmarkEnd w:id="27"/>
      <w:bookmarkEnd w:id="28"/>
      <w:bookmarkEnd w:id="29"/>
      <w:bookmarkEnd w:id="1154698064"/>
    </w:p>
    <w:p w:rsidRPr="00B804A9" w:rsidR="006729AE" w:rsidP="006729AE" w:rsidRDefault="006729AE" w14:paraId="0C111863" w14:textId="77777777"/>
    <w:p w:rsidRPr="00B804A9" w:rsidR="006729AE" w:rsidP="006729AE" w:rsidRDefault="006729AE" w14:paraId="06E15227" w14:textId="77777777">
      <w:r w:rsidRPr="00B804A9">
        <w:t>Byggherren skal innkall</w:t>
      </w:r>
      <w:r w:rsidR="00503E5D">
        <w:t>es</w:t>
      </w:r>
      <w:r w:rsidRPr="00B804A9">
        <w:t xml:space="preserve"> til prosjekterings- og underentreprenørmøter (herunder </w:t>
      </w:r>
      <w:proofErr w:type="spellStart"/>
      <w:r w:rsidRPr="00B804A9">
        <w:t>byggemøter</w:t>
      </w:r>
      <w:proofErr w:type="spellEnd"/>
      <w:r w:rsidRPr="00B804A9">
        <w:t xml:space="preserve">, fremdriftsmøter, </w:t>
      </w:r>
      <w:proofErr w:type="spellStart"/>
      <w:r w:rsidRPr="00B804A9">
        <w:t>m.v</w:t>
      </w:r>
      <w:proofErr w:type="spellEnd"/>
      <w:r w:rsidRPr="00B804A9">
        <w:t>.), og skal ha anledning til å delta på disse møtene. Totalentreprenøren skal føre referat fra møtene, og byggherrens representant skal ha kopi av møtereferatene.</w:t>
      </w:r>
    </w:p>
    <w:p w:rsidRPr="00B804A9" w:rsidR="006729AE" w:rsidP="006729AE" w:rsidRDefault="006729AE" w14:paraId="0D1960E3" w14:textId="77777777"/>
    <w:p w:rsidRPr="00B804A9" w:rsidR="006729AE" w:rsidP="006729AE" w:rsidRDefault="006729AE" w14:paraId="21A69937" w14:textId="77777777">
      <w:r w:rsidRPr="00B804A9">
        <w:t>Prosjekteringsmøter skal avholdes hver 14. dag.</w:t>
      </w:r>
    </w:p>
    <w:p w:rsidRPr="00B804A9" w:rsidR="006729AE" w:rsidP="006729AE" w:rsidRDefault="006729AE" w14:paraId="0F50A807" w14:textId="77777777"/>
    <w:p w:rsidR="006729AE" w:rsidP="006729AE" w:rsidRDefault="006729AE" w14:paraId="244ACE3D" w14:textId="77777777">
      <w:r w:rsidRPr="00B804A9">
        <w:t>I byggeperioden skal det avholdes underentreprenørmøter hver 14. dag. I tillegg skal det avholdes regelmessige framdrifts-/koordineringsmøter, samt nødvendige særmøter.</w:t>
      </w:r>
    </w:p>
    <w:p w:rsidRPr="00D424E0" w:rsidR="00EC2446" w:rsidP="006729AE" w:rsidRDefault="00EC2446" w14:paraId="64D6CEC1" w14:textId="77777777"/>
    <w:p w:rsidRPr="00D424E0" w:rsidR="006729AE" w:rsidP="00EC2446" w:rsidRDefault="006729AE" w14:paraId="1FC69EBA" w14:textId="77777777">
      <w:pPr>
        <w:pStyle w:val="Overskrift1"/>
        <w:rPr/>
      </w:pPr>
      <w:bookmarkStart w:name="_Toc76879229" w:id="31"/>
      <w:bookmarkStart w:name="_Toc86455367" w:id="32"/>
      <w:bookmarkStart w:name="_Toc127870889" w:id="33"/>
      <w:bookmarkStart w:name="_Toc422922096" w:id="34"/>
      <w:bookmarkStart w:name="_Toc424027989" w:id="35"/>
      <w:bookmarkStart w:name="_Toc2101199471" w:id="650745883"/>
      <w:r w:rsidR="006729AE">
        <w:rPr/>
        <w:t>Partenes sikkerhetsstillelse</w:t>
      </w:r>
      <w:bookmarkEnd w:id="31"/>
      <w:bookmarkEnd w:id="32"/>
      <w:r w:rsidR="006729AE">
        <w:rPr/>
        <w:t xml:space="preserve"> (NS 8407 </w:t>
      </w:r>
      <w:r w:rsidR="006729AE">
        <w:rPr/>
        <w:t>pkt</w:t>
      </w:r>
      <w:r w:rsidR="006729AE">
        <w:rPr/>
        <w:t xml:space="preserve"> 7)</w:t>
      </w:r>
      <w:bookmarkEnd w:id="33"/>
      <w:bookmarkEnd w:id="34"/>
      <w:bookmarkEnd w:id="35"/>
      <w:bookmarkEnd w:id="650745883"/>
    </w:p>
    <w:p w:rsidR="00EC2446" w:rsidP="006729AE" w:rsidRDefault="00EC2446" w14:paraId="21C40C88" w14:textId="77777777"/>
    <w:p w:rsidRPr="00D424E0" w:rsidR="006729AE" w:rsidP="006729AE" w:rsidRDefault="006729AE" w14:paraId="79217167" w14:textId="77777777">
      <w:r w:rsidRPr="00D424E0">
        <w:t xml:space="preserve">Totalentreprenørens sikkerhetsstillelse i henhold til NS 8407 </w:t>
      </w:r>
      <w:proofErr w:type="spellStart"/>
      <w:r w:rsidRPr="00D424E0">
        <w:t>pkt</w:t>
      </w:r>
      <w:proofErr w:type="spellEnd"/>
      <w:r w:rsidRPr="00D424E0">
        <w:t xml:space="preserve"> 7, skal innen 14 dager etter kontraktsinngåelse dokumenteres ved utfylling av vedlagte formular; Blankett 1A </w:t>
      </w:r>
      <w:proofErr w:type="gramStart"/>
      <w:r w:rsidRPr="00D424E0">
        <w:t>-  NS</w:t>
      </w:r>
      <w:proofErr w:type="gramEnd"/>
      <w:r w:rsidRPr="00D424E0">
        <w:t xml:space="preserve"> 8407 Sikkerhetsstillelse, med mindre annet følger nedenfor.</w:t>
      </w:r>
    </w:p>
    <w:p w:rsidRPr="00D424E0" w:rsidR="006729AE" w:rsidP="006729AE" w:rsidRDefault="006729AE" w14:paraId="13087EDF" w14:textId="77777777"/>
    <w:p w:rsidRPr="00D424E0" w:rsidR="006729AE" w:rsidP="006729AE" w:rsidRDefault="006729AE" w14:paraId="47F7EDA1" w14:textId="77777777">
      <w:r w:rsidRPr="00D424E0">
        <w:t xml:space="preserve">Totalentreprenøren plikter ikke å stille sikkerhet i utførelsesperioden, </w:t>
      </w:r>
      <w:r>
        <w:t>dersom</w:t>
      </w:r>
      <w:r w:rsidRPr="00D424E0">
        <w:t xml:space="preserve"> hele kontraktssummen skal betales etter overtakelse. Sikkerhetsstillelse kun for reklamasjonsperioden må dokumenteres senest 14 dager før kontraktssummen forfaller til betaling ved utfylling av vedlagte formular; Blankett 1B - NS 8407 Sikkerhetsstillelse.</w:t>
      </w:r>
    </w:p>
    <w:p w:rsidRPr="00D424E0" w:rsidR="006729AE" w:rsidP="006729AE" w:rsidRDefault="006729AE" w14:paraId="0D64114F" w14:textId="77777777"/>
    <w:p w:rsidR="006729AE" w:rsidP="006729AE" w:rsidRDefault="006729AE" w14:paraId="52F8B2AE" w14:textId="4BB2465D">
      <w:r>
        <w:t>Dersom</w:t>
      </w:r>
      <w:r w:rsidRPr="00D424E0">
        <w:t xml:space="preserve"> kontraktssummen ikke overstiger NOK 5</w:t>
      </w:r>
      <w:r w:rsidR="00FE466F">
        <w:t>0</w:t>
      </w:r>
      <w:r w:rsidRPr="00D424E0">
        <w:t xml:space="preserve">0.000, plikter totalentreprenøren ikke å stille sikkerhet i utførelses- og reklamasjonsperioden. </w:t>
      </w:r>
    </w:p>
    <w:p w:rsidRPr="00D424E0" w:rsidR="00EC2446" w:rsidP="006729AE" w:rsidRDefault="00EC2446" w14:paraId="4D6AC6C4" w14:textId="77777777"/>
    <w:p w:rsidRPr="00D424E0" w:rsidR="006729AE" w:rsidP="00EC2446" w:rsidRDefault="006729AE" w14:paraId="14582B51" w14:textId="77777777">
      <w:pPr>
        <w:pStyle w:val="Overskrift1"/>
        <w:rPr/>
      </w:pPr>
      <w:bookmarkStart w:name="_Toc127870890" w:id="37"/>
      <w:bookmarkStart w:name="_Toc422922097" w:id="38"/>
      <w:bookmarkStart w:name="_Toc424027990" w:id="39"/>
      <w:bookmarkStart w:name="_Toc204215226" w:id="625047170"/>
      <w:r w:rsidR="006729AE">
        <w:rPr/>
        <w:t xml:space="preserve">Totalentreprenørens forsikring (NS 8407 </w:t>
      </w:r>
      <w:r w:rsidR="006729AE">
        <w:rPr/>
        <w:t>pkt</w:t>
      </w:r>
      <w:r w:rsidR="006729AE">
        <w:rPr/>
        <w:t xml:space="preserve"> 8)</w:t>
      </w:r>
      <w:bookmarkEnd w:id="37"/>
      <w:bookmarkEnd w:id="38"/>
      <w:bookmarkEnd w:id="39"/>
      <w:bookmarkEnd w:id="625047170"/>
    </w:p>
    <w:p w:rsidR="00EC2446" w:rsidP="006729AE" w:rsidRDefault="00EC2446" w14:paraId="15827B4D" w14:textId="77777777"/>
    <w:p w:rsidRPr="00D424E0" w:rsidR="006729AE" w:rsidP="006729AE" w:rsidRDefault="006729AE" w14:paraId="49C0E747" w14:textId="77777777">
      <w:proofErr w:type="spellStart"/>
      <w:r w:rsidRPr="00D424E0">
        <w:t>Tingsforsikringen</w:t>
      </w:r>
      <w:proofErr w:type="spellEnd"/>
      <w:r w:rsidRPr="00D424E0">
        <w:t xml:space="preserve"> skal gjelde inntil alle arbeider </w:t>
      </w:r>
      <w:proofErr w:type="gramStart"/>
      <w:r w:rsidRPr="00D424E0">
        <w:t>vedrørende</w:t>
      </w:r>
      <w:proofErr w:type="gramEnd"/>
      <w:r w:rsidRPr="00D424E0">
        <w:t xml:space="preserve"> hele bygget, anlegget og/eller prosjektet er overtatt av byggherren.</w:t>
      </w:r>
    </w:p>
    <w:p w:rsidRPr="00D424E0" w:rsidR="006729AE" w:rsidP="006729AE" w:rsidRDefault="006729AE" w14:paraId="08757260" w14:textId="77777777"/>
    <w:p w:rsidR="006729AE" w:rsidP="006729AE" w:rsidRDefault="006729AE" w14:paraId="1CB18FB7" w14:textId="77777777">
      <w:r w:rsidRPr="00D424E0">
        <w:t xml:space="preserve">Totalentreprenørens forsikringer i henhold til NS 8407 </w:t>
      </w:r>
      <w:proofErr w:type="spellStart"/>
      <w:r w:rsidRPr="00D424E0">
        <w:t>pkt</w:t>
      </w:r>
      <w:proofErr w:type="spellEnd"/>
      <w:r w:rsidRPr="00D424E0">
        <w:t xml:space="preserve"> 8 skal innen 14 dager etter kontraktsinngåelse dokumenteres ved utfylling av vedlagte formularer; Blankett 2 - NS 8407 Forsikringsattest </w:t>
      </w:r>
      <w:proofErr w:type="spellStart"/>
      <w:r w:rsidRPr="00D424E0">
        <w:t>tingsforsikring</w:t>
      </w:r>
      <w:proofErr w:type="spellEnd"/>
      <w:r w:rsidRPr="00D424E0">
        <w:t xml:space="preserve"> og Blankett 3 - NS 8407 Forsikringsattest ansvarsforsikring. </w:t>
      </w:r>
    </w:p>
    <w:p w:rsidRPr="00D424E0" w:rsidR="00EC2446" w:rsidP="006729AE" w:rsidRDefault="00EC2446" w14:paraId="62E313DB" w14:textId="77777777"/>
    <w:p w:rsidRPr="00D424E0" w:rsidR="006729AE" w:rsidP="00EC2446" w:rsidRDefault="006729AE" w14:paraId="3C7D9120" w14:textId="77777777">
      <w:pPr>
        <w:pStyle w:val="Overskrift1"/>
        <w:rPr/>
      </w:pPr>
      <w:bookmarkStart w:name="_Toc422922098" w:id="41"/>
      <w:bookmarkStart w:name="_Toc424027991" w:id="42"/>
      <w:bookmarkStart w:name="_Toc354983832" w:id="906180491"/>
      <w:r w:rsidR="006729AE">
        <w:rPr/>
        <w:t xml:space="preserve">Partenes representanter (NS 8407 </w:t>
      </w:r>
      <w:r w:rsidR="006729AE">
        <w:rPr/>
        <w:t>pkt</w:t>
      </w:r>
      <w:r w:rsidR="006729AE">
        <w:rPr/>
        <w:t xml:space="preserve"> 9)</w:t>
      </w:r>
      <w:bookmarkEnd w:id="21"/>
      <w:bookmarkEnd w:id="41"/>
      <w:bookmarkEnd w:id="42"/>
      <w:bookmarkEnd w:id="906180491"/>
    </w:p>
    <w:p w:rsidR="00EC2446" w:rsidP="006729AE" w:rsidRDefault="00EC2446" w14:paraId="383546ED" w14:textId="77777777"/>
    <w:p w:rsidRPr="00D424E0" w:rsidR="006729AE" w:rsidP="006729AE" w:rsidRDefault="006729AE" w14:paraId="6EEEC4D1" w14:textId="77777777">
      <w:r w:rsidRPr="00D424E0">
        <w:t xml:space="preserve">Prosjektleder er byggherrens representant, jf. NS 8407 </w:t>
      </w:r>
      <w:proofErr w:type="spellStart"/>
      <w:r w:rsidRPr="00D424E0">
        <w:t>pkt</w:t>
      </w:r>
      <w:proofErr w:type="spellEnd"/>
      <w:r w:rsidRPr="00D424E0">
        <w:t xml:space="preserve"> 9.</w:t>
      </w:r>
      <w:r w:rsidRPr="00D424E0">
        <w:rPr>
          <w:i/>
        </w:rPr>
        <w:t xml:space="preserve"> </w:t>
      </w:r>
    </w:p>
    <w:p w:rsidRPr="00D424E0" w:rsidR="006729AE" w:rsidP="006729AE" w:rsidRDefault="006729AE" w14:paraId="59017425" w14:textId="77777777"/>
    <w:p w:rsidRPr="00D424E0" w:rsidR="006729AE" w:rsidP="006729AE" w:rsidRDefault="006729AE" w14:paraId="27D190C6" w14:textId="1928267B">
      <w:r w:rsidRPr="00D424E0">
        <w:t>Bygg</w:t>
      </w:r>
      <w:r w:rsidR="00C719D0">
        <w:t>herreombudet</w:t>
      </w:r>
      <w:r w:rsidRPr="00D424E0">
        <w:t xml:space="preserve"> skal ta seg av byggherrens forhold på byggeplass. Bygg</w:t>
      </w:r>
      <w:r w:rsidR="00C719D0">
        <w:t>herreombudet</w:t>
      </w:r>
      <w:r w:rsidRPr="00D424E0">
        <w:t xml:space="preserve"> har fullmakt til, ved bruk av rekvisisjon, å bestille arbeider utført for et beløp inntil NOK </w:t>
      </w:r>
      <w:r>
        <w:t>100</w:t>
      </w:r>
      <w:r w:rsidRPr="00D424E0">
        <w:t xml:space="preserve">.000 eks. mva., med mindre det er særlig avtalt et annet beløp. </w:t>
      </w:r>
    </w:p>
    <w:p w:rsidRPr="00D424E0" w:rsidR="006729AE" w:rsidP="006729AE" w:rsidRDefault="006729AE" w14:paraId="2DABD3E6" w14:textId="77777777"/>
    <w:p w:rsidR="006729AE" w:rsidP="006729AE" w:rsidRDefault="006729AE" w14:paraId="33ECDB79" w14:textId="3458FC13">
      <w:r w:rsidRPr="00D424E0">
        <w:t>Bygg</w:t>
      </w:r>
      <w:r w:rsidR="00C719D0">
        <w:t>herreombudet</w:t>
      </w:r>
      <w:r w:rsidRPr="00D424E0">
        <w:t xml:space="preserve"> har fullmakt til å avvise krav om tillegg</w:t>
      </w:r>
      <w:r>
        <w:t xml:space="preserve"> og fristforlengelse</w:t>
      </w:r>
      <w:r w:rsidRPr="00D424E0">
        <w:t>.</w:t>
      </w:r>
    </w:p>
    <w:p w:rsidRPr="00D424E0" w:rsidR="00EC2446" w:rsidP="006729AE" w:rsidRDefault="00EC2446" w14:paraId="20AC7E49" w14:textId="77777777"/>
    <w:p w:rsidR="006729AE" w:rsidP="00EC2446" w:rsidRDefault="006729AE" w14:paraId="14757B62" w14:textId="77777777">
      <w:pPr>
        <w:pStyle w:val="Overskrift1"/>
        <w:rPr/>
      </w:pPr>
      <w:bookmarkStart w:name="_Toc423942378" w:id="44"/>
      <w:bookmarkStart w:name="_Toc423942556" w:id="45"/>
      <w:bookmarkStart w:name="_Toc423942379" w:id="46"/>
      <w:bookmarkStart w:name="_Toc423942557" w:id="47"/>
      <w:bookmarkStart w:name="_Toc76879227" w:id="48"/>
      <w:bookmarkStart w:name="_Toc86455365" w:id="49"/>
      <w:bookmarkStart w:name="_Toc127870884" w:id="50"/>
      <w:bookmarkStart w:name="_Toc422922099" w:id="51"/>
      <w:bookmarkStart w:name="_Toc424027992" w:id="52"/>
      <w:bookmarkStart w:name="_Toc76879221" w:id="54"/>
      <w:bookmarkStart w:name="_Toc86455357" w:id="55"/>
      <w:bookmarkStart w:name="_Toc127870856" w:id="56"/>
      <w:bookmarkEnd w:id="44"/>
      <w:bookmarkEnd w:id="45"/>
      <w:bookmarkEnd w:id="46"/>
      <w:bookmarkEnd w:id="47"/>
      <w:bookmarkStart w:name="_Toc1345636705" w:id="620134890"/>
      <w:r w:rsidR="006729AE">
        <w:rPr/>
        <w:t>Kontraktsmedhjelpere</w:t>
      </w:r>
      <w:bookmarkEnd w:id="48"/>
      <w:bookmarkEnd w:id="49"/>
      <w:r w:rsidR="006729AE">
        <w:rPr/>
        <w:t xml:space="preserve"> (NS 8407 </w:t>
      </w:r>
      <w:r w:rsidR="006729AE">
        <w:rPr/>
        <w:t>pkt</w:t>
      </w:r>
      <w:r w:rsidR="006729AE">
        <w:rPr/>
        <w:t xml:space="preserve"> 10)</w:t>
      </w:r>
      <w:bookmarkEnd w:id="50"/>
      <w:bookmarkEnd w:id="51"/>
      <w:bookmarkEnd w:id="52"/>
      <w:bookmarkEnd w:id="620134890"/>
    </w:p>
    <w:p w:rsidRPr="00EC2446" w:rsidR="00EC2446" w:rsidP="00EC2446" w:rsidRDefault="00EC2446" w14:paraId="7A0B0F4D" w14:textId="77777777"/>
    <w:p w:rsidRPr="00D424E0" w:rsidR="006729AE" w:rsidP="00EC2446" w:rsidRDefault="006729AE" w14:paraId="1556FFBA" w14:textId="77777777">
      <w:pPr>
        <w:pStyle w:val="Overskrift2"/>
        <w:rPr/>
      </w:pPr>
      <w:bookmarkStart w:name="_Toc127870885" w:id="57"/>
      <w:bookmarkStart w:name="_Toc422922100" w:id="58"/>
      <w:bookmarkStart w:name="_Toc424027993" w:id="59"/>
      <w:bookmarkStart w:name="_Toc785181364" w:id="251020274"/>
      <w:r w:rsidR="006729AE">
        <w:rPr/>
        <w:t>Plikter</w:t>
      </w:r>
      <w:bookmarkEnd w:id="57"/>
      <w:bookmarkEnd w:id="58"/>
      <w:bookmarkEnd w:id="59"/>
      <w:bookmarkEnd w:id="251020274"/>
    </w:p>
    <w:p w:rsidR="006729AE" w:rsidP="006729AE" w:rsidRDefault="006729AE" w14:paraId="459D34B3" w14:textId="77777777">
      <w:pPr>
        <w:rPr>
          <w:b/>
          <w:u w:val="single"/>
        </w:rPr>
      </w:pPr>
    </w:p>
    <w:p w:rsidRPr="00A55B02" w:rsidR="00A55B02" w:rsidP="00A55B02" w:rsidRDefault="006729AE" w14:paraId="1DD00522" w14:textId="770B27AE">
      <w:r>
        <w:t>Totalentreprenøren</w:t>
      </w:r>
      <w:r w:rsidRPr="00990E1C">
        <w:t xml:space="preserve"> </w:t>
      </w:r>
      <w:r w:rsidRPr="00A55B02" w:rsidR="00A55B02">
        <w:t xml:space="preserve">kan ikke ha flere enn to ledd underleverandører i kjede under seg, for utførelse av kontraktarbeider. Byggherren kan samtykke til flere ledd dersom det på grunn av uforutsette omstendigheter er nødvendig for å oppfylle kontrakten. </w:t>
      </w:r>
      <w:r w:rsidR="00A55B02">
        <w:t>Totale</w:t>
      </w:r>
      <w:r w:rsidRPr="00A55B02" w:rsidR="00A55B02">
        <w:t>ntreprenøren skal senest to uker etter inngåelse av denne kontrakten oversende en liste over de virksomheter som skal medvirke til å oppfylle de vesentlige delene av kontrakten.</w:t>
      </w:r>
    </w:p>
    <w:p w:rsidRPr="00A55B02" w:rsidR="00A55B02" w:rsidP="00A55B02" w:rsidRDefault="00A55B02" w14:paraId="5061B780" w14:textId="77777777"/>
    <w:p w:rsidRPr="00A55B02" w:rsidR="00A55B02" w:rsidP="00A55B02" w:rsidRDefault="00A55B02" w14:paraId="4FC994A6" w14:textId="324EACA6">
      <w:r>
        <w:t>Bruk av enkeltpersonforetak</w:t>
      </w:r>
      <w:r w:rsidR="00EA1FA3">
        <w:t xml:space="preserve"> </w:t>
      </w:r>
      <w:r>
        <w:t>og selvstendig næringsdrivende skal begrenses. I de tilfeller det benyttes denne typen virksomheter, skal det på forespørsel fra byggherren dokumenteres at foretaket driver reell næringsvirksomhet, fører regnskap i samsvar med gjeldende lov og forskrift om bokføring, og sender inn mva-oppgaver 6 ganger per år.</w:t>
      </w:r>
    </w:p>
    <w:p w:rsidRPr="00A55B02" w:rsidR="00A55B02" w:rsidP="00A55B02" w:rsidRDefault="00A55B02" w14:paraId="03587468" w14:textId="77777777"/>
    <w:p w:rsidRPr="00A55B02" w:rsidR="00A55B02" w:rsidP="00A55B02" w:rsidRDefault="00A55B02" w14:paraId="737673EC" w14:textId="392A1C70">
      <w:r>
        <w:t>Totale</w:t>
      </w:r>
      <w:r w:rsidRPr="00A55B02">
        <w:t>ntreprenøren skal ikke engasjere underleverandører for å utføre arbeid under denne kontrakten som er i en situasjon som nevnt i forskrift om offentlige anskaffelser § 24-4 (3).</w:t>
      </w:r>
    </w:p>
    <w:p w:rsidRPr="00A55B02" w:rsidR="00A55B02" w:rsidP="00A55B02" w:rsidRDefault="00A55B02" w14:paraId="224A2324" w14:textId="77777777"/>
    <w:p w:rsidRPr="00A55B02" w:rsidR="00A55B02" w:rsidP="00A55B02" w:rsidRDefault="00A55B02" w14:paraId="1132E00B" w14:textId="6A13D028">
      <w:r>
        <w:t>Totale</w:t>
      </w:r>
      <w:r w:rsidRPr="00A55B02">
        <w:t>ntreprenøren skal til enhver tid holde byggherren orientert om kontaktopplysninger til underleverandørene sine og hvem som har signaturrett for disse.</w:t>
      </w:r>
    </w:p>
    <w:p w:rsidRPr="00D424E0" w:rsidR="006729AE" w:rsidP="006729AE" w:rsidRDefault="006729AE" w14:paraId="423A66BE" w14:textId="77777777">
      <w:pPr>
        <w:rPr>
          <w:rFonts w:cs="Arial"/>
        </w:rPr>
      </w:pPr>
    </w:p>
    <w:p w:rsidR="006729AE" w:rsidP="00EC2446" w:rsidRDefault="006729AE" w14:paraId="55846AFA" w14:textId="77777777">
      <w:pPr>
        <w:pStyle w:val="Overskrift2"/>
        <w:rPr/>
      </w:pPr>
      <w:bookmarkStart w:name="_Toc424027994" w:id="61"/>
      <w:bookmarkStart w:name="_Toc1425101777" w:id="194830494"/>
      <w:r w:rsidR="006729AE">
        <w:rPr/>
        <w:t>Sanksjoner</w:t>
      </w:r>
      <w:bookmarkEnd w:id="61"/>
      <w:bookmarkEnd w:id="194830494"/>
    </w:p>
    <w:p w:rsidRPr="00677817" w:rsidR="006729AE" w:rsidP="006729AE" w:rsidRDefault="006729AE" w14:paraId="5408DE7F" w14:textId="77777777">
      <w:pPr>
        <w:rPr>
          <w:lang w:val="en-US"/>
        </w:rPr>
      </w:pPr>
    </w:p>
    <w:p w:rsidR="006729AE" w:rsidP="006729AE" w:rsidRDefault="006729AE" w14:paraId="734C9AA1" w14:textId="0E447AD6">
      <w:r>
        <w:t>Brudd på ovennevnte plikter gir byggherren rett til å kreve at forholdet rettes opp, om nødvendig ved skifte av underleverandør</w:t>
      </w:r>
      <w:r w:rsidR="003337E6">
        <w:t>en</w:t>
      </w:r>
      <w:r>
        <w:t xml:space="preserve">, innen en rimelig frist gitt ved skriftlig varsel fra byggherren. Det samme gjelder dersom opplysningene i skatteattest viser at underleverandøren ikke har oppfylt sine forpliktelser overfor skattemyndighetene. Omkostningene som følge av hevning av </w:t>
      </w:r>
      <w:r w:rsidRPr="00163204">
        <w:t>under</w:t>
      </w:r>
      <w:r w:rsidR="00FF6B09">
        <w:t>leverandørens</w:t>
      </w:r>
      <w:r>
        <w:t xml:space="preserve"> avtale, skal bæres av totalentreprenøren.</w:t>
      </w:r>
    </w:p>
    <w:p w:rsidR="006729AE" w:rsidP="006729AE" w:rsidRDefault="006729AE" w14:paraId="5CD5134A" w14:textId="77777777"/>
    <w:p w:rsidR="006729AE" w:rsidP="006729AE" w:rsidRDefault="006729AE" w14:paraId="7551E103" w14:textId="1CD0A9C4">
      <w:r>
        <w:t xml:space="preserve">Ved mislighold av ovennevnte plikter eller NS 8407 </w:t>
      </w:r>
      <w:proofErr w:type="spellStart"/>
      <w:r>
        <w:t>pkt</w:t>
      </w:r>
      <w:proofErr w:type="spellEnd"/>
      <w:r>
        <w:t xml:space="preserve"> 10, kan byggherren nekte den aktuelle </w:t>
      </w:r>
      <w:r w:rsidRPr="00163204">
        <w:t>under</w:t>
      </w:r>
      <w:r w:rsidR="00FF6B09">
        <w:t>leverandøren</w:t>
      </w:r>
      <w:r>
        <w:t xml:space="preserve"> og dennes ansatte tilgang til byggeplassen. </w:t>
      </w:r>
    </w:p>
    <w:p w:rsidR="006729AE" w:rsidP="006729AE" w:rsidRDefault="006729AE" w14:paraId="613215D7" w14:textId="77777777"/>
    <w:p w:rsidR="006729AE" w:rsidP="006729AE" w:rsidRDefault="006729AE" w14:paraId="597CCCB8" w14:textId="77777777">
      <w:r>
        <w:t xml:space="preserve">Vesentlig mislighold av ovennevnte plikter kan påberopes av byggherren som grunnlag for heving. </w:t>
      </w:r>
    </w:p>
    <w:p w:rsidR="006729AE" w:rsidP="006729AE" w:rsidRDefault="006729AE" w14:paraId="23C6931A" w14:textId="77777777"/>
    <w:p w:rsidR="006729AE" w:rsidP="006729AE" w:rsidRDefault="006729AE" w14:paraId="14060146" w14:textId="251A323A">
      <w:r>
        <w:t>Alle avtaler totalentreprenøren inngår for utføring av arbeid under denne kontrakten skal inneholde tilsvarende bestemmelser</w:t>
      </w:r>
      <w:r w:rsidR="00765B25">
        <w:t xml:space="preserve"> som i punkt 6.1 og 6.2</w:t>
      </w:r>
      <w:r>
        <w:t>.</w:t>
      </w:r>
    </w:p>
    <w:p w:rsidR="00EC2446" w:rsidP="006729AE" w:rsidRDefault="00EC2446" w14:paraId="456B9014" w14:textId="77777777"/>
    <w:p w:rsidR="00EA1FA3" w:rsidRDefault="00EA1FA3" w14:paraId="3208BE3F" w14:textId="77777777">
      <w:pPr>
        <w:rPr>
          <w:b/>
          <w:sz w:val="24"/>
        </w:rPr>
      </w:pPr>
      <w:bookmarkStart w:name="_Toc423942561" w:id="63"/>
      <w:bookmarkStart w:name="_Toc423942384" w:id="64"/>
      <w:bookmarkStart w:name="_Toc423942562" w:id="65"/>
      <w:bookmarkStart w:name="_Toc423942385" w:id="66"/>
      <w:bookmarkStart w:name="_Toc423942563" w:id="67"/>
      <w:bookmarkStart w:name="_Toc423942386" w:id="68"/>
      <w:bookmarkStart w:name="_Toc423942564" w:id="69"/>
      <w:bookmarkStart w:name="_Toc423942387" w:id="70"/>
      <w:bookmarkStart w:name="_Toc423942565" w:id="71"/>
      <w:bookmarkStart w:name="_Toc422922101" w:id="72"/>
      <w:bookmarkStart w:name="_Toc424027995" w:id="73"/>
      <w:bookmarkEnd w:id="63"/>
      <w:bookmarkEnd w:id="64"/>
      <w:bookmarkEnd w:id="65"/>
      <w:bookmarkEnd w:id="66"/>
      <w:bookmarkEnd w:id="67"/>
      <w:bookmarkEnd w:id="68"/>
      <w:bookmarkEnd w:id="69"/>
      <w:bookmarkEnd w:id="70"/>
      <w:bookmarkEnd w:id="71"/>
      <w:r>
        <w:br w:type="page"/>
      </w:r>
    </w:p>
    <w:p w:rsidRPr="00D424E0" w:rsidR="006729AE" w:rsidP="00EC2446" w:rsidRDefault="006729AE" w14:paraId="4A832B34" w14:textId="7E2D7C5C">
      <w:pPr>
        <w:pStyle w:val="Overskrift1"/>
        <w:rPr/>
      </w:pPr>
      <w:bookmarkStart w:name="_Toc823297246" w:id="234310635"/>
      <w:r w:rsidR="006729AE">
        <w:rPr/>
        <w:t>Tiltransport</w:t>
      </w:r>
      <w:r w:rsidR="006729AE">
        <w:rPr/>
        <w:t xml:space="preserve"> av entreprenører (NS 8407 </w:t>
      </w:r>
      <w:r w:rsidR="006729AE">
        <w:rPr/>
        <w:t>pkt</w:t>
      </w:r>
      <w:r w:rsidR="006729AE">
        <w:rPr/>
        <w:t xml:space="preserve"> 12.1, 12.2 og 12.3)</w:t>
      </w:r>
      <w:bookmarkEnd w:id="72"/>
      <w:bookmarkEnd w:id="73"/>
      <w:bookmarkEnd w:id="234310635"/>
    </w:p>
    <w:p w:rsidR="00EC2446" w:rsidP="006729AE" w:rsidRDefault="00EC2446" w14:paraId="251D3EDC" w14:textId="77777777"/>
    <w:p w:rsidR="006729AE" w:rsidP="006729AE" w:rsidRDefault="006729AE" w14:paraId="6E015702" w14:textId="71DC7A91">
      <w:r w:rsidRPr="00D424E0">
        <w:t xml:space="preserve">Ved </w:t>
      </w:r>
      <w:proofErr w:type="spellStart"/>
      <w:r w:rsidRPr="00D424E0">
        <w:t>tiltransport</w:t>
      </w:r>
      <w:proofErr w:type="spellEnd"/>
      <w:r w:rsidRPr="00D424E0">
        <w:t xml:space="preserve"> av sideentreprenør plikter totalentreprenøren å stille sikkerhet </w:t>
      </w:r>
      <w:proofErr w:type="spellStart"/>
      <w:r w:rsidRPr="00D424E0">
        <w:t>iht</w:t>
      </w:r>
      <w:proofErr w:type="spellEnd"/>
      <w:r w:rsidRPr="00D424E0">
        <w:t xml:space="preserve"> NS 8407 </w:t>
      </w:r>
      <w:proofErr w:type="spellStart"/>
      <w:r w:rsidRPr="00D424E0">
        <w:t>pkt</w:t>
      </w:r>
      <w:proofErr w:type="spellEnd"/>
      <w:r w:rsidRPr="00D424E0">
        <w:t xml:space="preserve"> 7.1, 7.3, 35.1 og 42.3.</w:t>
      </w:r>
    </w:p>
    <w:p w:rsidR="009F6FB4" w:rsidP="006729AE" w:rsidRDefault="009F6FB4" w14:paraId="3256EF5C" w14:textId="77777777"/>
    <w:p w:rsidR="00996D41" w:rsidP="00EC2446" w:rsidRDefault="00B816A8" w14:paraId="31AE6656" w14:textId="24DC4B94">
      <w:pPr>
        <w:pStyle w:val="Overskrift1"/>
        <w:rPr/>
      </w:pPr>
      <w:bookmarkStart w:name="_Toc422922102" w:id="76"/>
      <w:bookmarkStart w:name="_Toc424027996" w:id="77"/>
      <w:bookmarkStart w:name="_Toc86455361" w:id="78"/>
      <w:bookmarkStart w:name="_Toc127870868" w:id="79"/>
      <w:bookmarkStart w:name="_Toc1880502049" w:id="182044590"/>
      <w:r w:rsidR="00B816A8">
        <w:rPr/>
        <w:t xml:space="preserve">Krav til prosessen (NS 8407 </w:t>
      </w:r>
      <w:r w:rsidR="00B816A8">
        <w:rPr/>
        <w:t>pkt</w:t>
      </w:r>
      <w:r w:rsidR="00B816A8">
        <w:rPr/>
        <w:t xml:space="preserve"> 15)</w:t>
      </w:r>
      <w:bookmarkEnd w:id="182044590"/>
    </w:p>
    <w:p w:rsidRPr="00B816A8" w:rsidR="00B816A8" w:rsidP="00B816A8" w:rsidRDefault="00B816A8" w14:paraId="3E623A2D" w14:textId="77777777"/>
    <w:p w:rsidRPr="00D424E0" w:rsidR="006729AE" w:rsidP="00996D41" w:rsidRDefault="006729AE" w14:paraId="2D6A4913" w14:textId="046E67F9">
      <w:pPr>
        <w:pStyle w:val="Overskrift2"/>
        <w:rPr/>
      </w:pPr>
      <w:bookmarkStart w:name="_Toc2073899025" w:id="1153950312"/>
      <w:r w:rsidR="006729AE">
        <w:rPr/>
        <w:t>Kvalitetssikring</w:t>
      </w:r>
      <w:bookmarkEnd w:id="1153950312"/>
      <w:r w:rsidR="006729AE">
        <w:rPr/>
        <w:t xml:space="preserve"> </w:t>
      </w:r>
      <w:bookmarkEnd w:id="76"/>
      <w:bookmarkEnd w:id="77"/>
    </w:p>
    <w:p w:rsidR="00EC2446" w:rsidP="006729AE" w:rsidRDefault="00EC2446" w14:paraId="61822861" w14:textId="77777777"/>
    <w:p w:rsidRPr="004C6055" w:rsidR="00AC12C2" w:rsidP="00E4585C" w:rsidRDefault="006729AE" w14:paraId="4CECFA36" w14:textId="5A635AED">
      <w:pPr>
        <w:rPr>
          <w:rFonts w:cs="Arial" w:eastAsiaTheme="minorHAnsi"/>
          <w:iCs/>
          <w:szCs w:val="21"/>
          <w:lang w:eastAsia="en-US"/>
        </w:rPr>
      </w:pPr>
      <w:r w:rsidRPr="004C6055">
        <w:t xml:space="preserve">Totalentreprenøren </w:t>
      </w:r>
      <w:r w:rsidRPr="004C6055" w:rsidR="00AC12C2">
        <w:rPr>
          <w:rFonts w:cs="Arial" w:eastAsiaTheme="minorHAnsi"/>
          <w:iCs/>
          <w:szCs w:val="21"/>
          <w:lang w:eastAsia="en-US"/>
        </w:rPr>
        <w:t>skal ha</w:t>
      </w:r>
      <w:r w:rsidR="00CC2C85">
        <w:rPr>
          <w:rFonts w:cs="Arial" w:eastAsiaTheme="minorHAnsi"/>
          <w:iCs/>
          <w:szCs w:val="21"/>
          <w:lang w:eastAsia="en-US"/>
        </w:rPr>
        <w:t>,</w:t>
      </w:r>
      <w:r w:rsidRPr="004C6055" w:rsidR="00AC12C2">
        <w:rPr>
          <w:rFonts w:cs="Arial" w:eastAsiaTheme="minorHAnsi"/>
          <w:iCs/>
          <w:szCs w:val="21"/>
          <w:lang w:eastAsia="en-US"/>
        </w:rPr>
        <w:t xml:space="preserve"> og følge</w:t>
      </w:r>
      <w:r w:rsidR="00CC2C85">
        <w:rPr>
          <w:rFonts w:cs="Arial" w:eastAsiaTheme="minorHAnsi"/>
          <w:iCs/>
          <w:szCs w:val="21"/>
          <w:lang w:eastAsia="en-US"/>
        </w:rPr>
        <w:t>,</w:t>
      </w:r>
      <w:r w:rsidRPr="004C6055" w:rsidR="00AC12C2">
        <w:rPr>
          <w:rFonts w:cs="Arial" w:eastAsiaTheme="minorHAnsi"/>
          <w:iCs/>
          <w:szCs w:val="21"/>
          <w:lang w:eastAsia="en-US"/>
        </w:rPr>
        <w:t xml:space="preserve"> et styringssystem som oppfyller kravene i NS-EN-ISO 9001:2015</w:t>
      </w:r>
      <w:r w:rsidR="00224774">
        <w:rPr>
          <w:rFonts w:cs="Arial" w:eastAsiaTheme="minorHAnsi"/>
          <w:iCs/>
          <w:szCs w:val="21"/>
          <w:lang w:eastAsia="en-US"/>
        </w:rPr>
        <w:t xml:space="preserve"> eller tilsvarende krav i andre relevante standarder </w:t>
      </w:r>
      <w:r w:rsidRPr="004C6055" w:rsidR="00AC12C2">
        <w:rPr>
          <w:rFonts w:cs="Arial" w:eastAsiaTheme="minorHAnsi"/>
          <w:iCs/>
          <w:szCs w:val="21"/>
          <w:lang w:eastAsia="en-US"/>
        </w:rPr>
        <w:t>for kvalitet</w:t>
      </w:r>
      <w:r w:rsidR="00224774">
        <w:rPr>
          <w:rFonts w:cs="Arial" w:eastAsiaTheme="minorHAnsi"/>
          <w:iCs/>
          <w:szCs w:val="21"/>
          <w:lang w:eastAsia="en-US"/>
        </w:rPr>
        <w:t>sledelses</w:t>
      </w:r>
      <w:r w:rsidRPr="004C6055" w:rsidR="00AC12C2">
        <w:rPr>
          <w:rFonts w:cs="Arial" w:eastAsiaTheme="minorHAnsi"/>
          <w:iCs/>
          <w:szCs w:val="21"/>
          <w:lang w:eastAsia="en-US"/>
        </w:rPr>
        <w:t>systeme</w:t>
      </w:r>
      <w:r w:rsidR="00224774">
        <w:rPr>
          <w:rFonts w:cs="Arial" w:eastAsiaTheme="minorHAnsi"/>
          <w:iCs/>
          <w:szCs w:val="21"/>
          <w:lang w:eastAsia="en-US"/>
        </w:rPr>
        <w:t>r</w:t>
      </w:r>
      <w:r w:rsidR="00A1126B">
        <w:rPr>
          <w:rFonts w:cs="Arial" w:eastAsiaTheme="minorHAnsi"/>
          <w:iCs/>
          <w:szCs w:val="21"/>
          <w:lang w:eastAsia="en-US"/>
        </w:rPr>
        <w:t>.</w:t>
      </w:r>
    </w:p>
    <w:p w:rsidRPr="004C6055" w:rsidR="00AC12C2" w:rsidP="00E4585C" w:rsidRDefault="00AC12C2" w14:paraId="3A47C8B4" w14:textId="77777777">
      <w:pPr>
        <w:rPr>
          <w:rFonts w:cs="Arial" w:eastAsiaTheme="minorHAnsi"/>
          <w:iCs/>
          <w:szCs w:val="21"/>
          <w:lang w:eastAsia="en-US"/>
        </w:rPr>
      </w:pPr>
    </w:p>
    <w:p w:rsidRPr="004C6055" w:rsidR="00AC12C2" w:rsidP="00E4585C" w:rsidRDefault="00AC12C2" w14:paraId="6EEB681F" w14:textId="4BD0C82E">
      <w:pPr>
        <w:rPr>
          <w:rFonts w:cs="Arial" w:eastAsiaTheme="minorHAnsi"/>
          <w:iCs/>
          <w:szCs w:val="21"/>
          <w:lang w:eastAsia="en-US"/>
        </w:rPr>
      </w:pPr>
      <w:r w:rsidRPr="004C6055">
        <w:rPr>
          <w:rFonts w:cs="Arial" w:eastAsiaTheme="minorHAnsi"/>
          <w:iCs/>
          <w:szCs w:val="21"/>
          <w:lang w:eastAsia="en-US"/>
        </w:rPr>
        <w:t xml:space="preserve">Styringssystemet skal </w:t>
      </w:r>
      <w:r w:rsidR="00A1126B">
        <w:rPr>
          <w:rFonts w:cs="Arial" w:eastAsiaTheme="minorHAnsi"/>
          <w:iCs/>
          <w:szCs w:val="21"/>
          <w:lang w:eastAsia="en-US"/>
        </w:rPr>
        <w:t xml:space="preserve">i tillegg </w:t>
      </w:r>
      <w:r w:rsidRPr="004C6055">
        <w:rPr>
          <w:rFonts w:cs="Arial" w:eastAsiaTheme="minorHAnsi"/>
          <w:iCs/>
          <w:szCs w:val="21"/>
          <w:lang w:eastAsia="en-US"/>
        </w:rPr>
        <w:t>oppfylle kravene i NS-EN-ISO 14001:2015, eller tilsvarende krav i andre relevante miljøstandarder.</w:t>
      </w:r>
    </w:p>
    <w:p w:rsidRPr="004C6055" w:rsidR="00AC12C2" w:rsidP="00E4585C" w:rsidRDefault="00AC12C2" w14:paraId="58065915" w14:textId="77777777">
      <w:pPr>
        <w:rPr>
          <w:rFonts w:cs="Arial" w:eastAsiaTheme="minorHAnsi"/>
          <w:iCs/>
          <w:szCs w:val="21"/>
          <w:lang w:eastAsia="en-US"/>
        </w:rPr>
      </w:pPr>
    </w:p>
    <w:p w:rsidRPr="004C6055" w:rsidR="00AC12C2" w:rsidP="00E4585C" w:rsidRDefault="00AC12C2" w14:paraId="06946328" w14:textId="19925B83">
      <w:pPr>
        <w:rPr>
          <w:rFonts w:cs="Arial" w:eastAsiaTheme="minorHAnsi"/>
          <w:iCs/>
          <w:szCs w:val="21"/>
          <w:lang w:eastAsia="en-US"/>
        </w:rPr>
      </w:pPr>
      <w:r w:rsidRPr="004C6055">
        <w:rPr>
          <w:rFonts w:cs="Arial" w:eastAsiaTheme="minorHAnsi"/>
          <w:iCs/>
          <w:szCs w:val="21"/>
          <w:lang w:eastAsia="en-US"/>
        </w:rPr>
        <w:t xml:space="preserve">Totalentreprenøren skal utarbeide en kvalitetsplan i </w:t>
      </w:r>
      <w:r w:rsidR="00C42DAA">
        <w:rPr>
          <w:rFonts w:cs="Arial" w:eastAsiaTheme="minorHAnsi"/>
          <w:iCs/>
          <w:szCs w:val="21"/>
          <w:lang w:eastAsia="en-US"/>
        </w:rPr>
        <w:t xml:space="preserve">tråd med </w:t>
      </w:r>
      <w:r w:rsidRPr="004C6055">
        <w:rPr>
          <w:rFonts w:cs="Arial" w:eastAsiaTheme="minorHAnsi"/>
          <w:iCs/>
          <w:szCs w:val="21"/>
          <w:lang w:eastAsia="en-US"/>
        </w:rPr>
        <w:t>NS-EN-ISO 10005:20</w:t>
      </w:r>
      <w:r w:rsidR="009D0EEE">
        <w:rPr>
          <w:rFonts w:cs="Arial" w:eastAsiaTheme="minorHAnsi"/>
          <w:iCs/>
          <w:szCs w:val="21"/>
          <w:lang w:eastAsia="en-US"/>
        </w:rPr>
        <w:t>18</w:t>
      </w:r>
      <w:r w:rsidRPr="004C6055">
        <w:rPr>
          <w:rFonts w:cs="Arial" w:eastAsiaTheme="minorHAnsi"/>
          <w:iCs/>
          <w:szCs w:val="21"/>
          <w:lang w:eastAsia="en-US"/>
        </w:rPr>
        <w:t xml:space="preserve">. Hvis ikke annet er avtalt, skal kvalitetsplanen </w:t>
      </w:r>
      <w:r w:rsidR="00C42DAA">
        <w:rPr>
          <w:rFonts w:cs="Arial" w:eastAsiaTheme="minorHAnsi"/>
          <w:iCs/>
          <w:szCs w:val="21"/>
          <w:lang w:eastAsia="en-US"/>
        </w:rPr>
        <w:t>baseres på byggherrens mal, og levere</w:t>
      </w:r>
      <w:r w:rsidR="002913D0">
        <w:rPr>
          <w:rFonts w:cs="Arial" w:eastAsiaTheme="minorHAnsi"/>
          <w:iCs/>
          <w:szCs w:val="21"/>
          <w:lang w:eastAsia="en-US"/>
        </w:rPr>
        <w:t>s</w:t>
      </w:r>
      <w:r w:rsidRPr="004C6055">
        <w:rPr>
          <w:rFonts w:cs="Arial" w:eastAsiaTheme="minorHAnsi"/>
          <w:iCs/>
          <w:szCs w:val="21"/>
          <w:lang w:eastAsia="en-US"/>
        </w:rPr>
        <w:t xml:space="preserve"> senest 30 dager etter kontraktsinngåelse. </w:t>
      </w:r>
    </w:p>
    <w:p w:rsidRPr="004C6055" w:rsidR="00AC12C2" w:rsidP="3EC719A3" w:rsidRDefault="00AC12C2" w14:paraId="05ACB7EC" w14:textId="77777777">
      <w:pPr>
        <w:rPr>
          <w:rFonts w:cs="Arial" w:eastAsiaTheme="minorEastAsia"/>
          <w:lang w:eastAsia="en-US"/>
        </w:rPr>
      </w:pPr>
    </w:p>
    <w:p w:rsidR="379BE281" w:rsidRDefault="379BE281" w14:paraId="7226ED2B" w14:textId="5688B56A">
      <w:pPr>
        <w:rPr>
          <w:rFonts w:eastAsia="Arial" w:cs="Arial"/>
          <w:szCs w:val="21"/>
        </w:rPr>
      </w:pPr>
      <w:r w:rsidRPr="3EC719A3">
        <w:rPr>
          <w:rFonts w:eastAsia="Arial" w:cs="Arial"/>
          <w:szCs w:val="21"/>
        </w:rPr>
        <w:t>Totalentreprenøren skal i henhold til byggherrens maler og instrukser utarbeide og følge en kontrollplan som ivaretar oppfølging av kvalitetssikringen av arbeid utført av totalentreprenør og totalentreprenørens kontraktsparter. Hvis ikke annet er avtalt, skal kontrollplanen foreligge senest 30 dager etter kontraktsinngåelse.</w:t>
      </w:r>
    </w:p>
    <w:p w:rsidR="3EC719A3" w:rsidP="3EC719A3" w:rsidRDefault="3EC719A3" w14:paraId="37CA3CC7" w14:textId="2CD6348B">
      <w:pPr>
        <w:rPr>
          <w:rFonts w:cs="Arial" w:eastAsiaTheme="minorEastAsia"/>
          <w:lang w:eastAsia="en-US"/>
        </w:rPr>
      </w:pPr>
    </w:p>
    <w:p w:rsidR="004020A3" w:rsidP="3EC719A3" w:rsidRDefault="00AC12C2" w14:paraId="6E6ED5BE" w14:textId="46191947">
      <w:pPr>
        <w:rPr>
          <w:rFonts w:eastAsia="Arial" w:cs="Arial"/>
          <w:szCs w:val="21"/>
        </w:rPr>
      </w:pPr>
      <w:r w:rsidRPr="3EC719A3">
        <w:rPr>
          <w:rFonts w:cs="Arial" w:eastAsiaTheme="minorEastAsia"/>
          <w:lang w:eastAsia="en-US"/>
        </w:rPr>
        <w:t>Byggherren skal kunne delta på systemrevisjoner</w:t>
      </w:r>
      <w:r w:rsidRPr="3EC719A3" w:rsidR="006A3C4A">
        <w:rPr>
          <w:rFonts w:cs="Arial" w:eastAsiaTheme="minorEastAsia"/>
          <w:lang w:eastAsia="en-US"/>
        </w:rPr>
        <w:t xml:space="preserve"> som er relevant for oppdraget</w:t>
      </w:r>
      <w:r w:rsidRPr="3EC719A3">
        <w:rPr>
          <w:rFonts w:cs="Arial" w:eastAsiaTheme="minorEastAsia"/>
          <w:lang w:eastAsia="en-US"/>
        </w:rPr>
        <w:t>.</w:t>
      </w:r>
      <w:r w:rsidRPr="3EC719A3" w:rsidR="67B96746">
        <w:rPr>
          <w:rFonts w:cs="Arial" w:eastAsiaTheme="minorEastAsia"/>
          <w:lang w:eastAsia="en-US"/>
        </w:rPr>
        <w:t xml:space="preserve"> </w:t>
      </w:r>
      <w:r w:rsidRPr="3EC719A3" w:rsidR="67B96746">
        <w:rPr>
          <w:rFonts w:eastAsia="Arial" w:cs="Arial"/>
          <w:szCs w:val="21"/>
        </w:rPr>
        <w:t>Hvis ikke annet er avtalt, skal det ved oppdrag som varer lenger enn ett år, gjennomføres internrevisjon minimum en gang per år.</w:t>
      </w:r>
    </w:p>
    <w:p w:rsidRPr="004020A3" w:rsidR="004020A3" w:rsidP="004020A3" w:rsidRDefault="004020A3" w14:paraId="6B4BB9FA" w14:textId="77777777">
      <w:pPr>
        <w:rPr>
          <w:rFonts w:cs="Arial" w:eastAsiaTheme="minorHAnsi"/>
          <w:iCs/>
          <w:szCs w:val="21"/>
          <w:lang w:eastAsia="en-US"/>
        </w:rPr>
      </w:pPr>
    </w:p>
    <w:p w:rsidRPr="004020A3" w:rsidR="004020A3" w:rsidP="66B1A815" w:rsidRDefault="004020A3" w14:paraId="532AA07C" w14:textId="77777777">
      <w:pPr>
        <w:pStyle w:val="Overskrift2"/>
        <w:rPr>
          <w:rFonts w:eastAsia="Calibri" w:eastAsiaTheme="minorAscii"/>
          <w:lang w:eastAsia="en-US"/>
        </w:rPr>
      </w:pPr>
      <w:bookmarkStart w:name="_Toc1623992111" w:id="957391418"/>
      <w:r w:rsidRPr="66B1A815" w:rsidR="004020A3">
        <w:rPr>
          <w:rFonts w:eastAsia="Calibri" w:eastAsiaTheme="minorAscii"/>
          <w:lang w:eastAsia="en-US"/>
        </w:rPr>
        <w:t>Sanksjonsloven med tilhørende forskrifter</w:t>
      </w:r>
      <w:bookmarkEnd w:id="957391418"/>
    </w:p>
    <w:p w:rsidRPr="004020A3" w:rsidR="004020A3" w:rsidP="004020A3" w:rsidRDefault="004020A3" w14:paraId="255B87D8" w14:textId="77777777">
      <w:pPr>
        <w:rPr>
          <w:rFonts w:cs="Arial" w:eastAsiaTheme="minorHAnsi"/>
          <w:iCs/>
          <w:szCs w:val="21"/>
          <w:lang w:eastAsia="en-US"/>
        </w:rPr>
      </w:pPr>
    </w:p>
    <w:p w:rsidRPr="004020A3" w:rsidR="004020A3" w:rsidP="004020A3" w:rsidRDefault="004020A3" w14:paraId="4377384B" w14:textId="77777777">
      <w:pPr>
        <w:pStyle w:val="Overskrift3"/>
        <w:rPr>
          <w:lang w:eastAsia="en-US"/>
        </w:rPr>
      </w:pPr>
      <w:bookmarkStart w:name="_Toc1794916646" w:id="324394442"/>
      <w:r w:rsidRPr="66B1A815" w:rsidR="004020A3">
        <w:rPr>
          <w:lang w:eastAsia="en-US"/>
        </w:rPr>
        <w:t>Totalentreprenørens plikt til å etterleve sanksjonsloven med tilhørende forskrifter</w:t>
      </w:r>
      <w:bookmarkEnd w:id="324394442"/>
      <w:r w:rsidRPr="66B1A815" w:rsidR="004020A3">
        <w:rPr>
          <w:lang w:eastAsia="en-US"/>
        </w:rPr>
        <w:t xml:space="preserve"> </w:t>
      </w:r>
    </w:p>
    <w:p w:rsidRPr="004020A3" w:rsidR="004020A3" w:rsidP="004020A3" w:rsidRDefault="004020A3" w14:paraId="4FB77262" w14:textId="77777777">
      <w:pPr>
        <w:rPr>
          <w:rFonts w:cs="Arial" w:eastAsiaTheme="minorHAnsi"/>
          <w:iCs/>
          <w:szCs w:val="21"/>
          <w:lang w:eastAsia="en-US"/>
        </w:rPr>
      </w:pPr>
    </w:p>
    <w:p w:rsidRPr="004020A3" w:rsidR="004020A3" w:rsidP="004020A3" w:rsidRDefault="004020A3" w14:paraId="4BABEAF9" w14:textId="77777777">
      <w:pPr>
        <w:rPr>
          <w:rFonts w:cs="Arial" w:eastAsiaTheme="minorHAnsi"/>
          <w:iCs/>
          <w:szCs w:val="21"/>
          <w:lang w:eastAsia="en-US"/>
        </w:rPr>
      </w:pPr>
      <w:bookmarkStart w:name="_Hlk125549357" w:id="83"/>
      <w:r w:rsidRPr="004020A3">
        <w:rPr>
          <w:rFonts w:cs="Arial" w:eastAsiaTheme="minorHAnsi"/>
          <w:iCs/>
          <w:szCs w:val="21"/>
          <w:lang w:eastAsia="en-US"/>
        </w:rPr>
        <w:t xml:space="preserve">Totalentreprenøren </w:t>
      </w:r>
      <w:bookmarkEnd w:id="83"/>
      <w:r w:rsidRPr="004020A3">
        <w:rPr>
          <w:rFonts w:cs="Arial" w:eastAsiaTheme="minorHAnsi"/>
          <w:iCs/>
          <w:szCs w:val="21"/>
          <w:lang w:eastAsia="en-US"/>
        </w:rPr>
        <w:t xml:space="preserve">har plikt til å opptre i overensstemmelse med sanksjonsloven av 16. april 2021 nr.18 med tilhørende forskrifter. </w:t>
      </w:r>
    </w:p>
    <w:p w:rsidRPr="004020A3" w:rsidR="004020A3" w:rsidP="004020A3" w:rsidRDefault="004020A3" w14:paraId="1D623657" w14:textId="77777777">
      <w:pPr>
        <w:rPr>
          <w:rFonts w:cs="Arial" w:eastAsiaTheme="minorHAnsi"/>
          <w:iCs/>
          <w:szCs w:val="21"/>
          <w:lang w:eastAsia="en-US"/>
        </w:rPr>
      </w:pPr>
    </w:p>
    <w:p w:rsidRPr="004020A3" w:rsidR="004020A3" w:rsidP="004020A3" w:rsidRDefault="004020A3" w14:paraId="5BCB5FF3" w14:textId="77777777">
      <w:pPr>
        <w:rPr>
          <w:rFonts w:cs="Arial" w:eastAsiaTheme="minorHAnsi"/>
          <w:iCs/>
          <w:szCs w:val="21"/>
          <w:lang w:eastAsia="en-US"/>
        </w:rPr>
      </w:pPr>
      <w:r w:rsidRPr="004020A3">
        <w:rPr>
          <w:rFonts w:cs="Arial" w:eastAsiaTheme="minorHAnsi"/>
          <w:iCs/>
          <w:szCs w:val="21"/>
          <w:lang w:eastAsia="en-US"/>
        </w:rPr>
        <w:t>Totalentreprenøren har ansvar for, og skal sørge for, at selskaper i totalentreprenørens konsern eller selskaper som totalentreprenøren har kontrollerende eierskap eller myndighet i, kontraktsmedhjelpere og enhver annen i leverandørkjeden, samt daglig leder, styreleder og andre ledende ansatte hos totalentreprenøren og i de nevnte selskaper, opptrer i overensstemmelse med ovennevnte regelverk.</w:t>
      </w:r>
    </w:p>
    <w:p w:rsidRPr="004020A3" w:rsidR="004020A3" w:rsidP="004020A3" w:rsidRDefault="004020A3" w14:paraId="242CDDE6" w14:textId="77777777">
      <w:pPr>
        <w:rPr>
          <w:rFonts w:cs="Arial" w:eastAsiaTheme="minorHAnsi"/>
          <w:iCs/>
          <w:szCs w:val="21"/>
          <w:lang w:eastAsia="en-US"/>
        </w:rPr>
      </w:pPr>
    </w:p>
    <w:p w:rsidRPr="004020A3" w:rsidR="004020A3" w:rsidP="004020A3" w:rsidRDefault="004020A3" w14:paraId="68497441" w14:textId="77777777">
      <w:pPr>
        <w:rPr>
          <w:rFonts w:cs="Arial" w:eastAsiaTheme="minorHAnsi"/>
          <w:iCs/>
          <w:szCs w:val="21"/>
          <w:lang w:eastAsia="en-US"/>
        </w:rPr>
      </w:pPr>
      <w:r w:rsidRPr="004020A3">
        <w:rPr>
          <w:rFonts w:cs="Arial" w:eastAsiaTheme="minorHAnsi"/>
          <w:iCs/>
          <w:szCs w:val="21"/>
          <w:lang w:eastAsia="en-US"/>
        </w:rPr>
        <w:t xml:space="preserve">Brudd på pliktene i første og andre ledd skal alltid anses som et vesentlig kontraktsbrudd. </w:t>
      </w:r>
    </w:p>
    <w:p w:rsidRPr="004020A3" w:rsidR="004020A3" w:rsidP="004020A3" w:rsidRDefault="004020A3" w14:paraId="64FDC830" w14:textId="77777777">
      <w:pPr>
        <w:rPr>
          <w:rFonts w:cs="Arial" w:eastAsiaTheme="minorHAnsi"/>
          <w:iCs/>
          <w:szCs w:val="21"/>
          <w:lang w:eastAsia="en-US"/>
        </w:rPr>
      </w:pPr>
    </w:p>
    <w:p w:rsidRPr="004020A3" w:rsidR="004020A3" w:rsidP="004020A3" w:rsidRDefault="004020A3" w14:paraId="76F5CCD3" w14:textId="77777777">
      <w:pPr>
        <w:rPr>
          <w:rFonts w:cs="Arial" w:eastAsiaTheme="minorHAnsi"/>
          <w:iCs/>
          <w:szCs w:val="21"/>
          <w:lang w:eastAsia="en-US"/>
        </w:rPr>
      </w:pPr>
      <w:r w:rsidRPr="004020A3">
        <w:rPr>
          <w:rFonts w:cs="Arial" w:eastAsiaTheme="minorHAnsi"/>
          <w:iCs/>
          <w:szCs w:val="21"/>
          <w:lang w:eastAsia="en-US"/>
        </w:rPr>
        <w:t xml:space="preserve">Byggherren kan kreve erstatning for ethvert økonomisk tap eller skade som byggherren måtte lide som følge av kontraktsbruddet. </w:t>
      </w:r>
    </w:p>
    <w:p w:rsidRPr="004020A3" w:rsidR="004020A3" w:rsidP="004020A3" w:rsidRDefault="004020A3" w14:paraId="4EBFB05D" w14:textId="77777777">
      <w:pPr>
        <w:rPr>
          <w:rFonts w:cs="Arial" w:eastAsiaTheme="minorHAnsi"/>
          <w:iCs/>
          <w:szCs w:val="21"/>
          <w:lang w:eastAsia="en-US"/>
        </w:rPr>
      </w:pPr>
    </w:p>
    <w:p w:rsidRPr="004020A3" w:rsidR="004020A3" w:rsidP="004020A3" w:rsidRDefault="004020A3" w14:paraId="2ADDC76A" w14:textId="77777777">
      <w:pPr>
        <w:rPr>
          <w:rFonts w:cs="Arial" w:eastAsiaTheme="minorHAnsi"/>
          <w:iCs/>
          <w:szCs w:val="21"/>
          <w:lang w:eastAsia="en-US"/>
        </w:rPr>
      </w:pPr>
      <w:r w:rsidRPr="004020A3">
        <w:rPr>
          <w:rFonts w:cs="Arial" w:eastAsiaTheme="minorHAnsi"/>
          <w:iCs/>
          <w:szCs w:val="21"/>
          <w:lang w:eastAsia="en-US"/>
        </w:rPr>
        <w:t xml:space="preserve">Med mindre totalentreprenøren retter kontraktsbruddet innen en angitt frist, kan byggherren heve hele eller deler av kontrakten i henhold til bestemmelsene i kontrakten. </w:t>
      </w:r>
    </w:p>
    <w:p w:rsidRPr="004020A3" w:rsidR="004020A3" w:rsidP="004020A3" w:rsidRDefault="004020A3" w14:paraId="1937E901" w14:textId="77777777">
      <w:pPr>
        <w:rPr>
          <w:rFonts w:cs="Arial" w:eastAsiaTheme="minorHAnsi"/>
          <w:iCs/>
          <w:szCs w:val="21"/>
          <w:lang w:eastAsia="en-US"/>
        </w:rPr>
      </w:pPr>
    </w:p>
    <w:p w:rsidRPr="004020A3" w:rsidR="004020A3" w:rsidP="004020A3" w:rsidRDefault="004020A3" w14:paraId="10F28762" w14:textId="77777777">
      <w:pPr>
        <w:rPr>
          <w:rFonts w:cs="Arial" w:eastAsiaTheme="minorHAnsi"/>
          <w:iCs/>
          <w:szCs w:val="21"/>
          <w:lang w:eastAsia="en-US"/>
        </w:rPr>
      </w:pPr>
      <w:r w:rsidRPr="004020A3">
        <w:rPr>
          <w:rFonts w:cs="Arial" w:eastAsiaTheme="minorHAnsi"/>
          <w:iCs/>
          <w:szCs w:val="21"/>
          <w:lang w:eastAsia="en-US"/>
        </w:rPr>
        <w:t xml:space="preserve">Byggherren kan bestemme at totalentreprenøren skal skifte ut kontraktmedhjelpere og enhver annen i leverandørkjeden dersom det avdekkes brudd på kontraktens bestemmelser i andre, jf. første ledd. </w:t>
      </w:r>
    </w:p>
    <w:p w:rsidRPr="004020A3" w:rsidR="004020A3" w:rsidP="004020A3" w:rsidRDefault="004020A3" w14:paraId="43408109" w14:textId="77777777">
      <w:pPr>
        <w:rPr>
          <w:rFonts w:cs="Arial" w:eastAsiaTheme="minorHAnsi"/>
          <w:iCs/>
          <w:szCs w:val="21"/>
          <w:lang w:eastAsia="en-US"/>
        </w:rPr>
      </w:pPr>
    </w:p>
    <w:p w:rsidR="00EA1FA3" w:rsidRDefault="00EA1FA3" w14:paraId="34F5F1BF" w14:textId="77777777">
      <w:pPr>
        <w:rPr>
          <w:rFonts w:eastAsiaTheme="majorEastAsia"/>
          <w:b/>
          <w:sz w:val="18"/>
          <w:szCs w:val="18"/>
          <w:lang w:eastAsia="en-US"/>
        </w:rPr>
      </w:pPr>
      <w:r>
        <w:rPr>
          <w:lang w:eastAsia="en-US"/>
        </w:rPr>
        <w:br w:type="page"/>
      </w:r>
    </w:p>
    <w:p w:rsidRPr="004020A3" w:rsidR="004020A3" w:rsidP="004020A3" w:rsidRDefault="004020A3" w14:paraId="1CA30638" w14:textId="774F36CB">
      <w:pPr>
        <w:pStyle w:val="Overskrift3"/>
        <w:rPr>
          <w:lang w:eastAsia="en-US"/>
        </w:rPr>
      </w:pPr>
      <w:bookmarkStart w:name="_Toc1622252879" w:id="817557947"/>
      <w:r w:rsidRPr="66B1A815" w:rsidR="004020A3">
        <w:rPr>
          <w:lang w:eastAsia="en-US"/>
        </w:rPr>
        <w:t>Totalentreprenørens informasjons- og dokumentasjonsplikt</w:t>
      </w:r>
      <w:bookmarkEnd w:id="817557947"/>
      <w:r w:rsidRPr="66B1A815" w:rsidR="004020A3">
        <w:rPr>
          <w:lang w:eastAsia="en-US"/>
        </w:rPr>
        <w:t xml:space="preserve"> </w:t>
      </w:r>
    </w:p>
    <w:p w:rsidRPr="004020A3" w:rsidR="004020A3" w:rsidP="004020A3" w:rsidRDefault="004020A3" w14:paraId="353264EA" w14:textId="77777777">
      <w:pPr>
        <w:rPr>
          <w:rFonts w:cs="Arial" w:eastAsiaTheme="minorHAnsi"/>
          <w:iCs/>
          <w:szCs w:val="21"/>
          <w:lang w:eastAsia="en-US"/>
        </w:rPr>
      </w:pPr>
    </w:p>
    <w:p w:rsidRPr="004020A3" w:rsidR="004020A3" w:rsidP="004020A3" w:rsidRDefault="004020A3" w14:paraId="6956454A" w14:textId="77777777">
      <w:pPr>
        <w:rPr>
          <w:rFonts w:cs="Arial" w:eastAsiaTheme="minorHAnsi"/>
          <w:iCs/>
          <w:szCs w:val="21"/>
          <w:lang w:eastAsia="en-US"/>
        </w:rPr>
      </w:pPr>
      <w:r w:rsidRPr="004020A3">
        <w:rPr>
          <w:rFonts w:cs="Arial" w:eastAsiaTheme="minorHAnsi"/>
          <w:iCs/>
          <w:szCs w:val="21"/>
          <w:lang w:eastAsia="en-US"/>
        </w:rPr>
        <w:t>Totalentreprenøren skal til enhver tid holde byggherren informert og oppdatert om forhold av betydning for kontraktens bestemmelser om sanksjonslovgivningen.</w:t>
      </w:r>
    </w:p>
    <w:p w:rsidRPr="004020A3" w:rsidR="004020A3" w:rsidP="004020A3" w:rsidRDefault="004020A3" w14:paraId="2DAD1162" w14:textId="77777777">
      <w:pPr>
        <w:rPr>
          <w:rFonts w:cs="Arial" w:eastAsiaTheme="minorHAnsi"/>
          <w:iCs/>
          <w:szCs w:val="21"/>
          <w:lang w:eastAsia="en-US"/>
        </w:rPr>
      </w:pPr>
    </w:p>
    <w:p w:rsidRPr="004020A3" w:rsidR="004020A3" w:rsidP="004020A3" w:rsidRDefault="004020A3" w14:paraId="6380ACD9" w14:textId="7C171536">
      <w:pPr>
        <w:rPr>
          <w:rFonts w:cs="Arial" w:eastAsiaTheme="minorHAnsi"/>
          <w:iCs/>
          <w:szCs w:val="21"/>
          <w:lang w:eastAsia="en-US"/>
        </w:rPr>
      </w:pPr>
      <w:r w:rsidRPr="004020A3">
        <w:rPr>
          <w:rFonts w:cs="Arial" w:eastAsiaTheme="minorHAnsi"/>
          <w:iCs/>
          <w:szCs w:val="21"/>
          <w:lang w:eastAsia="en-US"/>
        </w:rPr>
        <w:t xml:space="preserve">Totalentreprenøren skal på forespørsel fra byggherren, og innen 14 dager etter at forespørselen er sendt, fremlegge dokumentasjon på etterlevelse av kontraktens bestemmelser i punkt </w:t>
      </w:r>
      <w:r>
        <w:rPr>
          <w:rFonts w:cs="Arial" w:eastAsiaTheme="minorHAnsi"/>
          <w:iCs/>
          <w:szCs w:val="21"/>
          <w:lang w:eastAsia="en-US"/>
        </w:rPr>
        <w:t>8.2</w:t>
      </w:r>
      <w:r w:rsidRPr="004020A3">
        <w:rPr>
          <w:rFonts w:cs="Arial" w:eastAsiaTheme="minorHAnsi"/>
          <w:iCs/>
          <w:szCs w:val="21"/>
          <w:lang w:eastAsia="en-US"/>
        </w:rPr>
        <w:t>.1. Dette gjelder blant annet dokumentasjon om</w:t>
      </w:r>
    </w:p>
    <w:p w:rsidRPr="004020A3" w:rsidR="004020A3" w:rsidP="008F7DBB" w:rsidRDefault="004020A3" w14:paraId="5A73EF46" w14:textId="77777777">
      <w:pPr>
        <w:numPr>
          <w:ilvl w:val="0"/>
          <w:numId w:val="13"/>
        </w:numPr>
        <w:rPr>
          <w:rFonts w:cs="Arial" w:eastAsiaTheme="minorHAnsi"/>
          <w:iCs/>
          <w:szCs w:val="21"/>
          <w:lang w:eastAsia="en-US"/>
        </w:rPr>
      </w:pPr>
      <w:r w:rsidRPr="004020A3">
        <w:rPr>
          <w:rFonts w:cs="Arial" w:eastAsiaTheme="minorHAnsi"/>
          <w:iCs/>
          <w:szCs w:val="21"/>
          <w:lang w:eastAsia="en-US"/>
        </w:rPr>
        <w:t>juridiske personer,</w:t>
      </w:r>
    </w:p>
    <w:p w:rsidRPr="004020A3" w:rsidR="004020A3" w:rsidP="008F7DBB" w:rsidRDefault="004020A3" w14:paraId="2CAF4698" w14:textId="77777777">
      <w:pPr>
        <w:numPr>
          <w:ilvl w:val="0"/>
          <w:numId w:val="13"/>
        </w:numPr>
        <w:rPr>
          <w:rFonts w:cs="Arial" w:eastAsiaTheme="minorHAnsi"/>
          <w:iCs/>
          <w:szCs w:val="21"/>
          <w:lang w:eastAsia="en-US"/>
        </w:rPr>
      </w:pPr>
      <w:r w:rsidRPr="004020A3">
        <w:rPr>
          <w:rFonts w:cs="Arial" w:eastAsiaTheme="minorHAnsi"/>
          <w:iCs/>
          <w:szCs w:val="21"/>
          <w:lang w:eastAsia="en-US"/>
        </w:rPr>
        <w:t xml:space="preserve">fysiske personer, </w:t>
      </w:r>
    </w:p>
    <w:p w:rsidRPr="004020A3" w:rsidR="004020A3" w:rsidP="008F7DBB" w:rsidRDefault="004020A3" w14:paraId="5B33F9DA" w14:textId="77777777">
      <w:pPr>
        <w:numPr>
          <w:ilvl w:val="0"/>
          <w:numId w:val="13"/>
        </w:numPr>
        <w:rPr>
          <w:rFonts w:cs="Arial" w:eastAsiaTheme="minorHAnsi"/>
          <w:iCs/>
          <w:szCs w:val="21"/>
          <w:lang w:eastAsia="en-US"/>
        </w:rPr>
      </w:pPr>
      <w:r w:rsidRPr="004020A3">
        <w:rPr>
          <w:rFonts w:cs="Arial" w:eastAsiaTheme="minorHAnsi"/>
          <w:iCs/>
          <w:szCs w:val="21"/>
          <w:lang w:eastAsia="en-US"/>
        </w:rPr>
        <w:t xml:space="preserve">opprinnelsen til varer, materialer og andre innsatsfaktorer som benyttes i gjennomføringen av kontraktarbeidene, </w:t>
      </w:r>
    </w:p>
    <w:p w:rsidRPr="004020A3" w:rsidR="004020A3" w:rsidP="008F7DBB" w:rsidRDefault="004020A3" w14:paraId="740508B8" w14:textId="77777777">
      <w:pPr>
        <w:numPr>
          <w:ilvl w:val="0"/>
          <w:numId w:val="13"/>
        </w:numPr>
        <w:rPr>
          <w:rFonts w:cs="Arial" w:eastAsiaTheme="minorHAnsi"/>
          <w:iCs/>
          <w:szCs w:val="21"/>
          <w:lang w:eastAsia="en-US"/>
        </w:rPr>
      </w:pPr>
      <w:r w:rsidRPr="004020A3">
        <w:rPr>
          <w:rFonts w:cs="Arial" w:eastAsiaTheme="minorHAnsi"/>
          <w:iCs/>
          <w:szCs w:val="21"/>
          <w:lang w:eastAsia="en-US"/>
        </w:rPr>
        <w:t>transport av varer, materialer og andre innsatsfaktorer som benyttes i gjennomføringen av kontraktarbeidene.</w:t>
      </w:r>
    </w:p>
    <w:p w:rsidRPr="004020A3" w:rsidR="004020A3" w:rsidP="004020A3" w:rsidRDefault="004020A3" w14:paraId="002C6399" w14:textId="77777777">
      <w:pPr>
        <w:rPr>
          <w:rFonts w:cs="Arial" w:eastAsiaTheme="minorHAnsi"/>
          <w:iCs/>
          <w:szCs w:val="21"/>
          <w:lang w:eastAsia="en-US"/>
        </w:rPr>
      </w:pPr>
      <w:r w:rsidRPr="004020A3">
        <w:rPr>
          <w:rFonts w:cs="Arial" w:eastAsiaTheme="minorHAnsi"/>
          <w:iCs/>
          <w:szCs w:val="21"/>
          <w:lang w:eastAsia="en-US"/>
        </w:rPr>
        <w:t>Dersom totalentreprenørens dokumentasjon er mangelfull, og totalentreprenøren ikke framskaffer den etterspurte dokumentasjonen innen 14 dager etter å ha blitt gjort oppmerksom på forholdet, kan byggherren selv innhente informasjonen og belaste totalentreprenøren for kostnadene.</w:t>
      </w:r>
    </w:p>
    <w:bookmarkEnd w:id="78"/>
    <w:bookmarkEnd w:id="79"/>
    <w:p w:rsidRPr="00D424E0" w:rsidR="006729AE" w:rsidP="006729AE" w:rsidRDefault="006729AE" w14:paraId="1E6609B0" w14:textId="77777777"/>
    <w:p w:rsidRPr="009F6FB4" w:rsidR="00B2687C" w:rsidP="00EC2446" w:rsidRDefault="00B2687C" w14:paraId="48ED6D8B" w14:textId="7CEDEC01">
      <w:pPr>
        <w:pStyle w:val="Overskrift1"/>
        <w:rPr/>
      </w:pPr>
      <w:bookmarkStart w:name="_Toc422922106" w:id="86"/>
      <w:bookmarkStart w:name="_Toc424028001" w:id="87"/>
      <w:bookmarkStart w:name="_Toc1841433415" w:id="1419254303"/>
      <w:r w:rsidR="00B2687C">
        <w:rPr/>
        <w:t xml:space="preserve">Prosjektering (tillegg til NS 8407 </w:t>
      </w:r>
      <w:r w:rsidR="00B2687C">
        <w:rPr/>
        <w:t>pkt</w:t>
      </w:r>
      <w:r w:rsidR="00B2687C">
        <w:rPr/>
        <w:t xml:space="preserve"> 16.1)</w:t>
      </w:r>
      <w:bookmarkEnd w:id="1419254303"/>
    </w:p>
    <w:p w:rsidRPr="009F6FB4" w:rsidR="00B2687C" w:rsidP="009F6FB4" w:rsidRDefault="00B2687C" w14:paraId="4E83CF62" w14:textId="77777777"/>
    <w:p w:rsidRPr="009F6FB4" w:rsidR="00B2687C" w:rsidP="00B2687C" w:rsidRDefault="00B2687C" w14:paraId="517E5D97" w14:textId="57E0E442">
      <w:pPr>
        <w:rPr>
          <w:b/>
        </w:rPr>
      </w:pPr>
      <w:r w:rsidRPr="009F6FB4">
        <w:rPr>
          <w:b/>
        </w:rPr>
        <w:t xml:space="preserve">Modellbasert prosjektering (BIM) og papirløs byggeplass </w:t>
      </w:r>
    </w:p>
    <w:p w:rsidRPr="00EC7212" w:rsidR="00EC7212" w:rsidP="00EC7212" w:rsidRDefault="00EC7212" w14:paraId="1B171DB9" w14:textId="4D069B4C">
      <w:r w:rsidRPr="00EC7212">
        <w:t xml:space="preserve">Totalentreprenøren skal som en del av leveransen til byggherren benytte </w:t>
      </w:r>
      <w:r w:rsidR="00C06CBF">
        <w:t>b</w:t>
      </w:r>
      <w:r w:rsidRPr="00EC7212">
        <w:t>ygningsinformasjons</w:t>
      </w:r>
      <w:r w:rsidR="00C06CBF">
        <w:t>-</w:t>
      </w:r>
      <w:r w:rsidRPr="00EC7212">
        <w:t>modellering (BIM) og levere BIM-modeller.</w:t>
      </w:r>
    </w:p>
    <w:p w:rsidRPr="00EC7212" w:rsidR="00EC7212" w:rsidP="00EC7212" w:rsidRDefault="00EC7212" w14:paraId="60DC01AB" w14:textId="77777777"/>
    <w:p w:rsidRPr="00EC7212" w:rsidR="00EC7212" w:rsidP="00EC7212" w:rsidRDefault="00EC7212" w14:paraId="7338F78D" w14:textId="1E79ACBF">
      <w:r w:rsidRPr="00EC7212">
        <w:t xml:space="preserve">Totalentreprenørens leveranser skal være i henhold til avtalt BIM-kravdokument. </w:t>
      </w:r>
    </w:p>
    <w:p w:rsidRPr="00EC7212" w:rsidR="00EC7212" w:rsidP="00EC7212" w:rsidRDefault="00EC7212" w14:paraId="6B7DD4C8" w14:textId="77777777"/>
    <w:p w:rsidRPr="00EC7212" w:rsidR="00EC7212" w:rsidP="00EC7212" w:rsidRDefault="00EC7212" w14:paraId="5558E089" w14:textId="3CE4CC17">
      <w:r w:rsidRPr="00EC7212">
        <w:t>Prosjektering som ikke er i samsvar med ovennevnte krav, er å anse som mangelfull og gir byggherren grunnlag for å gjøre sanksjoner gjeldende i henhold til kontrakten.</w:t>
      </w:r>
    </w:p>
    <w:p w:rsidRPr="00EC7212" w:rsidR="00EC7212" w:rsidP="00EC7212" w:rsidRDefault="00EC7212" w14:paraId="4DAAC68E" w14:textId="77777777"/>
    <w:p w:rsidR="009F6FB4" w:rsidP="00EC7212" w:rsidRDefault="00EC7212" w14:paraId="4722F13C" w14:textId="2B9006CF">
      <w:pPr>
        <w:rPr>
          <w:b/>
          <w:sz w:val="24"/>
        </w:rPr>
      </w:pPr>
      <w:r w:rsidRPr="00EC7212">
        <w:t>Totalentreprenøren skal basere all sin planlegging og produksjon på bruk av modeller og tegninger i digital form. Papirtegninger skal ikke forekomme på byggeplassen.</w:t>
      </w:r>
    </w:p>
    <w:p w:rsidR="00A515F7" w:rsidRDefault="00A515F7" w14:paraId="17CA3BE6" w14:textId="77777777">
      <w:pPr>
        <w:rPr>
          <w:b/>
          <w:sz w:val="24"/>
        </w:rPr>
      </w:pPr>
    </w:p>
    <w:p w:rsidR="006729AE" w:rsidP="00EC2446" w:rsidRDefault="006729AE" w14:paraId="4B8E70FD" w14:textId="01056951">
      <w:pPr>
        <w:pStyle w:val="Overskrift1"/>
        <w:rPr/>
      </w:pPr>
      <w:bookmarkStart w:name="_Toc597607289" w:id="1987981103"/>
      <w:r w:rsidR="006729AE">
        <w:rPr/>
        <w:t>Forhold på byggeplassen</w:t>
      </w:r>
      <w:bookmarkEnd w:id="54"/>
      <w:bookmarkEnd w:id="55"/>
      <w:r w:rsidR="006729AE">
        <w:rPr/>
        <w:t xml:space="preserve"> (NS 8407 </w:t>
      </w:r>
      <w:r w:rsidR="006729AE">
        <w:rPr/>
        <w:t>pkt</w:t>
      </w:r>
      <w:r w:rsidR="006729AE">
        <w:rPr/>
        <w:t xml:space="preserve"> 18)</w:t>
      </w:r>
      <w:bookmarkEnd w:id="56"/>
      <w:bookmarkEnd w:id="86"/>
      <w:bookmarkEnd w:id="87"/>
      <w:bookmarkEnd w:id="1987981103"/>
    </w:p>
    <w:p w:rsidRPr="00EC2446" w:rsidR="00EC2446" w:rsidP="00EC2446" w:rsidRDefault="00EC2446" w14:paraId="329181C3" w14:textId="77777777"/>
    <w:p w:rsidRPr="00677817" w:rsidR="006729AE" w:rsidP="00EC2446" w:rsidRDefault="006729AE" w14:paraId="132BE63E" w14:textId="77777777">
      <w:pPr>
        <w:pStyle w:val="Overskrift2"/>
        <w:rPr>
          <w:sz w:val="22"/>
          <w:szCs w:val="22"/>
        </w:rPr>
      </w:pPr>
      <w:bookmarkStart w:name="_Toc423942392" w:id="89"/>
      <w:bookmarkStart w:name="_Toc423942570" w:id="90"/>
      <w:bookmarkStart w:name="_Toc423942393" w:id="91"/>
      <w:bookmarkStart w:name="_Toc423942571" w:id="92"/>
      <w:bookmarkStart w:name="_Toc423943880" w:id="93"/>
      <w:bookmarkStart w:name="_Toc424026386" w:id="94"/>
      <w:bookmarkStart w:name="_Toc424026480" w:id="95"/>
      <w:bookmarkStart w:name="_Toc424028003" w:id="96"/>
      <w:bookmarkStart w:name="_Toc424028004" w:id="97"/>
      <w:bookmarkStart w:name="_Toc127870859" w:id="99"/>
      <w:bookmarkEnd w:id="89"/>
      <w:bookmarkEnd w:id="90"/>
      <w:bookmarkEnd w:id="91"/>
      <w:bookmarkEnd w:id="92"/>
      <w:bookmarkEnd w:id="93"/>
      <w:bookmarkEnd w:id="94"/>
      <w:bookmarkEnd w:id="95"/>
      <w:bookmarkEnd w:id="96"/>
      <w:bookmarkStart w:name="_Toc1168553826" w:id="2112099003"/>
      <w:r w:rsidR="006729AE">
        <w:rPr/>
        <w:t>Internkontroll. Sikkerhet, helse og arbeidsmiljø (SHA)</w:t>
      </w:r>
      <w:bookmarkEnd w:id="97"/>
      <w:bookmarkEnd w:id="2112099003"/>
    </w:p>
    <w:p w:rsidRPr="00EB743F" w:rsidR="006729AE" w:rsidP="00EC2446" w:rsidRDefault="006729AE" w14:paraId="162C882E" w14:textId="77777777"/>
    <w:p w:rsidRPr="00A87B0D" w:rsidR="006729AE" w:rsidP="006729AE" w:rsidRDefault="006729AE" w14:paraId="45711444" w14:textId="230EFAF6">
      <w:r>
        <w:t>Totalentreprenøren</w:t>
      </w:r>
      <w:r w:rsidRPr="00DE4888">
        <w:t xml:space="preserve"> skal følge den til enhver tid gjeldende arbeidsmiljølov med tilhørende forskrifter, byggherrens SHA-plan</w:t>
      </w:r>
      <w:r w:rsidRPr="00C908AD" w:rsidR="00C908AD">
        <w:t>, Spesielle krav til SHA og seriøsitet</w:t>
      </w:r>
      <w:r w:rsidRPr="00DE4888">
        <w:t xml:space="preserve"> og byggherrens eller koordinators anvisninger. </w:t>
      </w:r>
    </w:p>
    <w:p w:rsidR="00C402CF" w:rsidP="006729AE" w:rsidRDefault="00C402CF" w14:paraId="1A6004FB" w14:textId="77777777"/>
    <w:p w:rsidRPr="00661A0A" w:rsidR="006729AE" w:rsidP="006729AE" w:rsidRDefault="006729AE" w14:paraId="5434F46E" w14:textId="367B5684">
      <w:r w:rsidRPr="00661A0A">
        <w:t xml:space="preserve">Ved brudd på ovennevnte plikter har byggherren rett til å stanse arbeidene </w:t>
      </w:r>
      <w:r w:rsidR="00FB5396">
        <w:t>eller iverksette andre tiltak som er</w:t>
      </w:r>
      <w:r w:rsidRPr="00661A0A">
        <w:t xml:space="preserve"> nødvendig</w:t>
      </w:r>
      <w:r w:rsidR="00897B5A">
        <w:t xml:space="preserve"> f</w:t>
      </w:r>
      <w:r w:rsidR="000C5A51">
        <w:t xml:space="preserve">or å ivareta sikkerhet, helse og </w:t>
      </w:r>
      <w:r w:rsidR="00897B5A">
        <w:t>arbeidsmiljø</w:t>
      </w:r>
      <w:r w:rsidR="000C5A51">
        <w:t>.</w:t>
      </w:r>
      <w:r w:rsidRPr="00661A0A">
        <w:t xml:space="preserve"> </w:t>
      </w:r>
    </w:p>
    <w:p w:rsidRPr="00661A0A" w:rsidR="006729AE" w:rsidP="006729AE" w:rsidRDefault="006729AE" w14:paraId="0E91FB87" w14:textId="77777777"/>
    <w:p w:rsidR="000A0C68" w:rsidRDefault="006729AE" w14:paraId="116B1C2C" w14:textId="77777777">
      <w:r w:rsidRPr="009B5D3B">
        <w:t xml:space="preserve">Vesentlig mislighold av ovennevnte plikter kan påberopes av byggherren som grunnlag for heving. Der slikt mislighold består i stadige brudd på pliktene, kan byggherren heve selv om </w:t>
      </w:r>
      <w:r>
        <w:t>totalentreprenøren</w:t>
      </w:r>
      <w:r w:rsidRPr="009B5D3B">
        <w:t xml:space="preserve"> retter forholdene. Byggherren kan på samme måte kreve at </w:t>
      </w:r>
      <w:r>
        <w:t>totalentreprenøren</w:t>
      </w:r>
      <w:r w:rsidRPr="009B5D3B">
        <w:t xml:space="preserve"> skifter ut underleverandører. Dette skal skje uten omkostninger for byggherren</w:t>
      </w:r>
      <w:r>
        <w:t>.</w:t>
      </w:r>
      <w:bookmarkStart w:name="_Toc423522796" w:id="100"/>
      <w:bookmarkStart w:name="_Toc424028005" w:id="101"/>
    </w:p>
    <w:p w:rsidR="004C6055" w:rsidRDefault="004C6055" w14:paraId="55248B51" w14:textId="77777777">
      <w:pPr>
        <w:rPr>
          <w:b/>
        </w:rPr>
      </w:pPr>
    </w:p>
    <w:p w:rsidR="006729AE" w:rsidP="00EC2446" w:rsidRDefault="008310C7" w14:paraId="76017944" w14:textId="44FFFFAC">
      <w:pPr>
        <w:pStyle w:val="Overskrift2"/>
        <w:rPr/>
      </w:pPr>
      <w:bookmarkStart w:name="_Toc984773891" w:id="1427862188"/>
      <w:r w:rsidR="008310C7">
        <w:rPr/>
        <w:t>HMS</w:t>
      </w:r>
      <w:r w:rsidR="006729AE">
        <w:rPr/>
        <w:t>-kort</w:t>
      </w:r>
      <w:bookmarkEnd w:id="100"/>
      <w:bookmarkEnd w:id="101"/>
      <w:r w:rsidR="00843FB6">
        <w:rPr/>
        <w:t xml:space="preserve"> og ID</w:t>
      </w:r>
      <w:bookmarkEnd w:id="1427862188"/>
    </w:p>
    <w:p w:rsidR="006729AE" w:rsidP="006729AE" w:rsidRDefault="006729AE" w14:paraId="3196138D" w14:textId="77777777">
      <w:pPr>
        <w:ind w:left="708" w:hanging="708"/>
        <w:jc w:val="both"/>
        <w:rPr>
          <w:b/>
          <w:sz w:val="24"/>
          <w:szCs w:val="24"/>
        </w:rPr>
      </w:pPr>
    </w:p>
    <w:p w:rsidRPr="009B5D3B" w:rsidR="006729AE" w:rsidP="006729AE" w:rsidRDefault="003C16DF" w14:paraId="6578C6C9" w14:textId="1A90D1C4">
      <w:pPr>
        <w:rPr>
          <w:rFonts w:eastAsia="Arial"/>
        </w:rPr>
      </w:pPr>
      <w:r w:rsidRPr="003C16DF">
        <w:rPr>
          <w:rFonts w:eastAsia="Arial"/>
        </w:rPr>
        <w:t>Alle arbeidstakere skal ha gyldig HMS-kort i samsvar med forskrift om HMS-kort på bygge- og anleggsplasser. HMS-kortet skal bæres lett synlig.</w:t>
      </w:r>
      <w:r>
        <w:rPr>
          <w:rFonts w:eastAsia="Arial"/>
        </w:rPr>
        <w:t xml:space="preserve"> </w:t>
      </w:r>
      <w:r w:rsidRPr="009B5D3B" w:rsidR="006729AE">
        <w:rPr>
          <w:rFonts w:eastAsia="Arial"/>
        </w:rPr>
        <w:t>Ordrebekreftelse</w:t>
      </w:r>
      <w:r w:rsidRPr="00F74577" w:rsidR="00F74577">
        <w:rPr>
          <w:rFonts w:eastAsia="Arial"/>
          <w:lang w:eastAsia="en-US"/>
        </w:rPr>
        <w:t xml:space="preserve"> </w:t>
      </w:r>
      <w:r w:rsidRPr="00F74577" w:rsidR="00F74577">
        <w:rPr>
          <w:rFonts w:eastAsia="Arial"/>
        </w:rPr>
        <w:t xml:space="preserve">med QR-kode kan aksepteres sammen med gyldig ID. Søknadsskjema eller annen dokumentasjon </w:t>
      </w:r>
      <w:r w:rsidRPr="009B5D3B" w:rsidR="006729AE">
        <w:rPr>
          <w:rFonts w:eastAsia="Arial"/>
        </w:rPr>
        <w:t xml:space="preserve">aksepteres ikke som </w:t>
      </w:r>
      <w:r w:rsidR="008310C7">
        <w:rPr>
          <w:rFonts w:eastAsia="Arial"/>
        </w:rPr>
        <w:t>HMS</w:t>
      </w:r>
      <w:r w:rsidRPr="009B5D3B" w:rsidR="006729AE">
        <w:rPr>
          <w:rFonts w:eastAsia="Arial"/>
        </w:rPr>
        <w:t xml:space="preserve">-kort. </w:t>
      </w:r>
    </w:p>
    <w:p w:rsidRPr="009B5D3B" w:rsidR="006729AE" w:rsidP="006729AE" w:rsidRDefault="006729AE" w14:paraId="656F008F" w14:textId="77777777">
      <w:pPr>
        <w:ind w:left="708"/>
        <w:rPr>
          <w:rFonts w:eastAsia="Arial"/>
        </w:rPr>
      </w:pPr>
    </w:p>
    <w:p w:rsidR="00843FB6" w:rsidP="00843FB6" w:rsidRDefault="00843FB6" w14:paraId="6F66A2AA" w14:textId="3A67B1C5">
      <w:r>
        <w:rPr>
          <w:rFonts w:eastAsia="Arial"/>
          <w:lang w:eastAsia="en-US"/>
        </w:rPr>
        <w:t>A</w:t>
      </w:r>
      <w:r>
        <w:t xml:space="preserve">lle skal fremvise gyldig legitimasjon ved inntakskontroll. </w:t>
      </w:r>
      <w:proofErr w:type="gramStart"/>
      <w:r>
        <w:t>For øvrig</w:t>
      </w:r>
      <w:proofErr w:type="gramEnd"/>
      <w:r>
        <w:t xml:space="preserve"> skal gyldig legitimasjon kunne fremvises på forespørsel fra byggherren</w:t>
      </w:r>
      <w:r w:rsidR="008E2EC3">
        <w:t>,</w:t>
      </w:r>
      <w:r>
        <w:t xml:space="preserve"> representanter som utfører kontroll på vegne av byggherren</w:t>
      </w:r>
      <w:r w:rsidR="008E2EC3">
        <w:t xml:space="preserve"> og representanter fra kontrolletatene</w:t>
      </w:r>
      <w:r>
        <w:t xml:space="preserve">. Personer som ikke kan fremvise HMS-kort og gyldig legitimasjon, vil kunne bli bortvist fra byggeplassen. </w:t>
      </w:r>
    </w:p>
    <w:p w:rsidR="006729AE" w:rsidP="006729AE" w:rsidRDefault="006729AE" w14:paraId="24D41C1C" w14:textId="77777777">
      <w:pPr>
        <w:ind w:left="708"/>
        <w:jc w:val="both"/>
        <w:rPr>
          <w:sz w:val="24"/>
        </w:rPr>
      </w:pPr>
    </w:p>
    <w:p w:rsidR="006729AE" w:rsidP="002F32CE" w:rsidRDefault="002F32CE" w14:paraId="59C1DBDF" w14:textId="09E36801">
      <w:pPr>
        <w:pStyle w:val="Overskrift2"/>
        <w:rPr/>
      </w:pPr>
      <w:bookmarkStart w:name="_Toc1951288491" w:id="1417641066"/>
      <w:r w:rsidR="002F32CE">
        <w:rPr/>
        <w:t>Utenlandske leverandører - Opplysninger om kontrakt, oppdragstaker og arbeidstakere</w:t>
      </w:r>
      <w:bookmarkEnd w:id="1417641066"/>
    </w:p>
    <w:p w:rsidRPr="002F32CE" w:rsidR="002F32CE" w:rsidP="002F32CE" w:rsidRDefault="002F32CE" w14:paraId="353891F5" w14:textId="77777777"/>
    <w:p w:rsidRPr="00804130" w:rsidR="006729AE" w:rsidP="006729AE" w:rsidRDefault="006729AE" w14:paraId="7D1CE3BB" w14:textId="4FF1654E">
      <w:r w:rsidRPr="00804130">
        <w:t xml:space="preserve">Kontrakt gitt til utenlandsk leverandør eller underleverandør, og alle arbeidstakere på slik kontrakt, skal rapporteres til </w:t>
      </w:r>
      <w:r w:rsidRPr="00E87C0A" w:rsidR="00E87C0A">
        <w:t xml:space="preserve">Oppdrags- og arbeidsforholdsregisteret i tråd med </w:t>
      </w:r>
      <w:r w:rsidR="002B223F">
        <w:t>skatteforvaltningsloven</w:t>
      </w:r>
      <w:r w:rsidR="00C32372">
        <w:t xml:space="preserve"> </w:t>
      </w:r>
      <w:r w:rsidRPr="00804130">
        <w:t xml:space="preserve">§ </w:t>
      </w:r>
      <w:r w:rsidR="00A65218">
        <w:t>7</w:t>
      </w:r>
      <w:r w:rsidRPr="00804130">
        <w:t xml:space="preserve">-6. </w:t>
      </w:r>
    </w:p>
    <w:p w:rsidRPr="00804130" w:rsidR="006729AE" w:rsidP="006729AE" w:rsidRDefault="006729AE" w14:paraId="58598873" w14:textId="77777777"/>
    <w:p w:rsidRPr="00804130" w:rsidR="006729AE" w:rsidP="006729AE" w:rsidRDefault="00E87C0A" w14:paraId="7DD48601" w14:textId="61B88AB4">
      <w:r>
        <w:t>Totale</w:t>
      </w:r>
      <w:r w:rsidRPr="00804130" w:rsidR="006729AE">
        <w:t>ntreprenør</w:t>
      </w:r>
      <w:r>
        <w:t>en</w:t>
      </w:r>
      <w:r w:rsidRPr="00804130" w:rsidR="006729AE">
        <w:t xml:space="preserve"> er ansvarlig for at slik rapportering skjer i hele </w:t>
      </w:r>
      <w:r w:rsidR="004875D3">
        <w:t>leverandør</w:t>
      </w:r>
      <w:r w:rsidRPr="00804130" w:rsidR="006729AE">
        <w:t xml:space="preserve">kjeden. </w:t>
      </w:r>
      <w:r w:rsidR="006729AE">
        <w:t>Totalentreprenøren</w:t>
      </w:r>
      <w:r w:rsidRPr="00804130" w:rsidR="006729AE">
        <w:t xml:space="preserve"> skal på forespørsel dokumentere at rapporteringsplikten er oppfylt ved kopi av innmeldingsskjema eller kvittering fra </w:t>
      </w:r>
      <w:proofErr w:type="spellStart"/>
      <w:r w:rsidRPr="00804130" w:rsidR="006729AE">
        <w:t>Altinn</w:t>
      </w:r>
      <w:proofErr w:type="spellEnd"/>
      <w:r w:rsidRPr="00804130" w:rsidR="006729AE">
        <w:t xml:space="preserve">. </w:t>
      </w:r>
    </w:p>
    <w:p w:rsidRPr="00804130" w:rsidR="006729AE" w:rsidP="006729AE" w:rsidRDefault="006729AE" w14:paraId="5D25D996" w14:textId="77777777"/>
    <w:p w:rsidR="006729AE" w:rsidP="006729AE" w:rsidRDefault="006729AE" w14:paraId="101927D6" w14:textId="46E7FBC5">
      <w:r w:rsidRPr="00804130">
        <w:t xml:space="preserve">Eventuelt ansvar for skatter eller avgifter, gebyrer eller tvangsmulkt ilagt byggherren som følge av at </w:t>
      </w:r>
      <w:r>
        <w:t>totalentreprenøren</w:t>
      </w:r>
      <w:r w:rsidRPr="00804130">
        <w:t xml:space="preserve"> ikke har overholdt sine forpliktelser etter dette punktet</w:t>
      </w:r>
      <w:r>
        <w:t>,</w:t>
      </w:r>
      <w:r w:rsidRPr="00804130">
        <w:t xml:space="preserve"> er </w:t>
      </w:r>
      <w:r>
        <w:t>totalentreprenøren</w:t>
      </w:r>
      <w:r w:rsidRPr="00804130">
        <w:t xml:space="preserve">s </w:t>
      </w:r>
      <w:r w:rsidR="00FE466F">
        <w:t>000</w:t>
      </w:r>
      <w:r w:rsidRPr="00804130">
        <w:t xml:space="preserve">ansvar og skal </w:t>
      </w:r>
      <w:r w:rsidR="00E04E47">
        <w:t>dekkes</w:t>
      </w:r>
      <w:r w:rsidRPr="00804130" w:rsidR="00E04E47">
        <w:t xml:space="preserve"> </w:t>
      </w:r>
      <w:r w:rsidRPr="00804130">
        <w:t xml:space="preserve">av ham. </w:t>
      </w:r>
    </w:p>
    <w:p w:rsidR="008B5154" w:rsidRDefault="008B5154" w14:paraId="7B64260D" w14:textId="51EAB7CB">
      <w:pPr>
        <w:rPr>
          <w:b/>
        </w:rPr>
      </w:pPr>
      <w:bookmarkStart w:name="_Toc423522799" w:id="104"/>
      <w:bookmarkStart w:name="_Toc424028008" w:id="105"/>
    </w:p>
    <w:p w:rsidRPr="00677817" w:rsidR="006729AE" w:rsidP="00EC2446" w:rsidRDefault="006729AE" w14:paraId="16A5F994" w14:textId="4CB29466">
      <w:pPr>
        <w:pStyle w:val="Overskrift2"/>
        <w:rPr>
          <w:sz w:val="22"/>
          <w:szCs w:val="22"/>
        </w:rPr>
      </w:pPr>
      <w:bookmarkStart w:name="_Toc803462111" w:id="895074892"/>
      <w:r w:rsidR="006729AE">
        <w:rPr/>
        <w:t>Krav til lønns- og arbeidsvilkår</w:t>
      </w:r>
      <w:bookmarkEnd w:id="104"/>
      <w:bookmarkEnd w:id="105"/>
      <w:bookmarkEnd w:id="895074892"/>
    </w:p>
    <w:p w:rsidRPr="001579BA" w:rsidR="006729AE" w:rsidP="006729AE" w:rsidRDefault="006729AE" w14:paraId="7864714A" w14:textId="77777777"/>
    <w:p w:rsidRPr="001579BA" w:rsidR="006729AE" w:rsidP="006729AE" w:rsidRDefault="006729AE" w14:paraId="405B0B82" w14:textId="77777777">
      <w:pPr>
        <w:rPr>
          <w:b/>
          <w:color w:val="000000"/>
          <w:szCs w:val="21"/>
        </w:rPr>
      </w:pPr>
      <w:r>
        <w:rPr>
          <w:rFonts w:eastAsia="Arial"/>
        </w:rPr>
        <w:t>Totalentreprenøren</w:t>
      </w:r>
      <w:r w:rsidRPr="001579BA">
        <w:rPr>
          <w:rFonts w:eastAsia="Arial"/>
        </w:rPr>
        <w:t xml:space="preserve"> er ansvarlig for at egne ansatte, ansatte hos underleverandører og innleide har lønns- og arbeidsvilkår i henhold til:</w:t>
      </w:r>
    </w:p>
    <w:p w:rsidRPr="001579BA" w:rsidR="006729AE" w:rsidP="006729AE" w:rsidRDefault="006729AE" w14:paraId="7FD55C27" w14:textId="77777777">
      <w:pPr>
        <w:ind w:left="708"/>
        <w:jc w:val="both"/>
        <w:rPr>
          <w:rFonts w:eastAsia="Arial"/>
        </w:rPr>
      </w:pPr>
    </w:p>
    <w:p w:rsidRPr="001579BA" w:rsidR="006729AE" w:rsidP="00EC2446" w:rsidRDefault="006729AE" w14:paraId="373D53E2" w14:textId="77777777">
      <w:pPr>
        <w:pStyle w:val="Listeavsnitt"/>
      </w:pPr>
      <w:r w:rsidRPr="001579BA">
        <w:t>Forskrift om allmenngjort tariffavtale.</w:t>
      </w:r>
    </w:p>
    <w:p w:rsidRPr="001579BA" w:rsidR="006729AE" w:rsidP="00EA1FA3" w:rsidRDefault="006729AE" w14:paraId="46C7C790" w14:textId="77777777">
      <w:pPr>
        <w:pStyle w:val="Listeavsnitt"/>
        <w:jc w:val="lef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rsidRPr="001579BA" w:rsidR="006729AE" w:rsidP="00EC2446" w:rsidRDefault="006729AE" w14:paraId="793FBD92" w14:textId="77777777">
      <w:pPr>
        <w:rPr>
          <w:rFonts w:eastAsia="Arial"/>
        </w:rPr>
      </w:pPr>
    </w:p>
    <w:p w:rsidR="00933E1C" w:rsidP="006729AE" w:rsidRDefault="006729AE" w14:paraId="2632E6BC" w14:textId="77777777">
      <w:pPr>
        <w:rPr>
          <w:rFonts w:eastAsia="Arial"/>
          <w:lang w:eastAsia="en-US"/>
        </w:rPr>
      </w:pPr>
      <w:r>
        <w:rPr>
          <w:rFonts w:eastAsia="Arial"/>
        </w:rPr>
        <w:t>Totalentreprenøren</w:t>
      </w:r>
      <w:r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Pr="0082127F" w:rsidR="0082127F">
        <w:rPr>
          <w:rFonts w:eastAsia="Arial"/>
          <w:lang w:eastAsia="en-US"/>
        </w:rPr>
        <w:t xml:space="preserve"> </w:t>
      </w:r>
    </w:p>
    <w:p w:rsidR="00933E1C" w:rsidP="006729AE" w:rsidRDefault="00933E1C" w14:paraId="4A8D45E2" w14:textId="77777777">
      <w:pPr>
        <w:rPr>
          <w:rFonts w:eastAsia="Arial"/>
          <w:lang w:eastAsia="en-US"/>
        </w:rPr>
      </w:pPr>
    </w:p>
    <w:p w:rsidRPr="00C528EF" w:rsidR="00C528EF" w:rsidP="00C528EF" w:rsidRDefault="00C528EF" w14:paraId="4B20B2E1" w14:textId="66E539DB">
      <w:pPr>
        <w:rPr>
          <w:rFonts w:eastAsia="Arial"/>
          <w:lang w:eastAsia="en-US"/>
        </w:rPr>
      </w:pPr>
      <w:r w:rsidRPr="00C528EF">
        <w:rPr>
          <w:rFonts w:eastAsia="Arial"/>
          <w:lang w:eastAsia="en-US"/>
        </w:rPr>
        <w:t>I tilfeller der det foreligger arbeidstidsordninger</w:t>
      </w:r>
      <w:r w:rsidR="00A9618A">
        <w:rPr>
          <w:rFonts w:eastAsia="Arial"/>
          <w:lang w:eastAsia="en-US"/>
        </w:rPr>
        <w:t>/avtaler</w:t>
      </w:r>
      <w:r>
        <w:rPr>
          <w:rFonts w:eastAsia="Arial"/>
          <w:lang w:eastAsia="en-US"/>
        </w:rPr>
        <w:t>,</w:t>
      </w:r>
      <w:r w:rsidRPr="00C528EF">
        <w:rPr>
          <w:rFonts w:eastAsia="Arial"/>
          <w:lang w:eastAsia="en-US"/>
        </w:rPr>
        <w:t xml:space="preserve"> som omfatter flere oppdrag og/eller andre oppdragsgivere, skal totalentreprenøren fremlegge dokumentasjon med tilstrekkelig informasjon for å kunne kontrollere </w:t>
      </w:r>
      <w:r w:rsidRPr="00C528EF" w:rsidR="00D71E42">
        <w:rPr>
          <w:rFonts w:eastAsia="Arial"/>
          <w:lang w:eastAsia="en-US"/>
        </w:rPr>
        <w:t xml:space="preserve">gjennomsnittsberegning av arbeidstid </w:t>
      </w:r>
      <w:r w:rsidR="00D71E42">
        <w:rPr>
          <w:rFonts w:eastAsia="Arial"/>
          <w:lang w:eastAsia="en-US"/>
        </w:rPr>
        <w:t xml:space="preserve">opp </w:t>
      </w:r>
      <w:r w:rsidRPr="00C528EF">
        <w:rPr>
          <w:rFonts w:eastAsia="Arial"/>
          <w:lang w:eastAsia="en-US"/>
        </w:rPr>
        <w:t xml:space="preserve">mot den aktuelle </w:t>
      </w:r>
      <w:r w:rsidRPr="59C09EBF" w:rsidR="77E3B98C">
        <w:rPr>
          <w:rFonts w:eastAsia="Arial"/>
          <w:lang w:eastAsia="en-US"/>
        </w:rPr>
        <w:t>arbeidstidsor</w:t>
      </w:r>
      <w:r w:rsidR="00D71E42">
        <w:rPr>
          <w:rFonts w:eastAsia="Arial"/>
          <w:lang w:eastAsia="en-US"/>
        </w:rPr>
        <w:t>d</w:t>
      </w:r>
      <w:r w:rsidRPr="59C09EBF" w:rsidR="77E3B98C">
        <w:rPr>
          <w:rFonts w:eastAsia="Arial"/>
          <w:lang w:eastAsia="en-US"/>
        </w:rPr>
        <w:t>ningen/</w:t>
      </w:r>
      <w:r w:rsidRPr="00C528EF">
        <w:rPr>
          <w:rFonts w:eastAsia="Arial"/>
          <w:lang w:eastAsia="en-US"/>
        </w:rPr>
        <w:t>avtalen.</w:t>
      </w:r>
    </w:p>
    <w:p w:rsidR="00933E1C" w:rsidP="006729AE" w:rsidRDefault="00933E1C" w14:paraId="024FFB05" w14:textId="77777777">
      <w:pPr>
        <w:rPr>
          <w:rFonts w:eastAsia="Arial"/>
          <w:lang w:eastAsia="en-US"/>
        </w:rPr>
      </w:pPr>
    </w:p>
    <w:p w:rsidRPr="001579BA" w:rsidR="006729AE" w:rsidP="006729AE" w:rsidRDefault="0082127F" w14:paraId="1D587736" w14:textId="4CDAD5FC">
      <w:pPr>
        <w:rPr>
          <w:rFonts w:eastAsia="Arial"/>
        </w:rPr>
      </w:pPr>
      <w:r>
        <w:rPr>
          <w:rFonts w:eastAsia="Arial"/>
        </w:rPr>
        <w:t>Totale</w:t>
      </w:r>
      <w:r w:rsidRPr="0082127F">
        <w:rPr>
          <w:rFonts w:eastAsia="Arial"/>
        </w:rPr>
        <w:t>ntreprenøren plikter å gi byggherren innsyn i hvilke kontroller som er gjennomført i leverandørkjeden og resultat fra kontrollene. Alvorlige brudd som avdekkes i slike kontroller, skal uoppfordret meldes til byggherren, med beskrivelse av hvordan forholdene vil bli rettet opp.</w:t>
      </w:r>
    </w:p>
    <w:p w:rsidR="00AE6AF2" w:rsidP="00AE6AF2" w:rsidRDefault="00AE6AF2" w14:paraId="7327ED89" w14:textId="77777777">
      <w:pPr>
        <w:rPr>
          <w:rFonts w:eastAsia="Arial"/>
          <w:lang w:eastAsia="en-US"/>
        </w:rPr>
      </w:pPr>
    </w:p>
    <w:p w:rsidRPr="001579BA" w:rsidR="006729AE" w:rsidP="006729AE" w:rsidRDefault="006729AE" w14:paraId="47CFB1B1" w14:textId="7B1DCE2F">
      <w:pPr>
        <w:rPr>
          <w:rFonts w:eastAsia="Arial"/>
        </w:rPr>
      </w:pPr>
      <w:r w:rsidRPr="001579BA">
        <w:rPr>
          <w:rFonts w:eastAsia="Arial"/>
        </w:rPr>
        <w:t>Ved brudd på kravene til lønns- og arbeidsvilkår</w:t>
      </w:r>
      <w:r w:rsidR="00A61ECE">
        <w:rPr>
          <w:rFonts w:eastAsia="Arial"/>
        </w:rPr>
        <w:t>,</w:t>
      </w:r>
      <w:r w:rsidRPr="001579BA">
        <w:rPr>
          <w:rFonts w:eastAsia="Arial"/>
        </w:rPr>
        <w:t xml:space="preserve"> skal </w:t>
      </w:r>
      <w:r>
        <w:rPr>
          <w:rFonts w:eastAsia="Arial"/>
        </w:rPr>
        <w:t>totalentreprenøren</w:t>
      </w:r>
      <w:r w:rsidRPr="001579BA">
        <w:rPr>
          <w:rFonts w:eastAsia="Arial"/>
        </w:rPr>
        <w:t xml:space="preserve"> </w:t>
      </w:r>
      <w:r w:rsidR="00CA130D">
        <w:rPr>
          <w:rFonts w:eastAsia="Arial"/>
        </w:rPr>
        <w:t xml:space="preserve">straks </w:t>
      </w:r>
      <w:r w:rsidRPr="001579BA">
        <w:rPr>
          <w:rFonts w:eastAsia="Arial"/>
        </w:rPr>
        <w:t>rette forholdet. Byggherren har rett til å holde tilbake et beløp tilsvarende ca. to ganger innsparingen for arbeidsgiveren</w:t>
      </w:r>
      <w:r w:rsidR="00843FB6">
        <w:t>, uavhengig av om arbeidstaker selv har fremmet krav mot sin arbeidsgiver</w:t>
      </w:r>
      <w:r w:rsidRPr="001579BA">
        <w:rPr>
          <w:rFonts w:eastAsia="Arial"/>
        </w:rPr>
        <w:t xml:space="preserve">. Tilbakeholdsretten opphører så snart retting etter foregående ledd er dokumentert. </w:t>
      </w:r>
      <w:r w:rsidRPr="00771665" w:rsidR="00771665">
        <w:rPr>
          <w:rFonts w:eastAsia="Arial"/>
        </w:rPr>
        <w:t>Ved alvorlige eller gjentatte brudd, eller i saker der retting ikke skjer innen rimelig tid, kan byggherren ilegge totalentreprenøren en mulkt tilsvarende det tilbakeholdte beløpet.</w:t>
      </w:r>
    </w:p>
    <w:p w:rsidRPr="001579BA" w:rsidR="006729AE" w:rsidP="006729AE" w:rsidRDefault="006729AE" w14:paraId="05E0A9FF" w14:textId="7203E75B">
      <w:pPr>
        <w:ind w:left="708"/>
        <w:jc w:val="both"/>
        <w:rPr>
          <w:rFonts w:eastAsia="Arial"/>
        </w:rPr>
      </w:pPr>
      <w:r w:rsidRPr="001579BA">
        <w:rPr>
          <w:rFonts w:eastAsia="Arial"/>
        </w:rPr>
        <w:t xml:space="preserve">     </w:t>
      </w:r>
      <w:r w:rsidRPr="001579BA">
        <w:rPr>
          <w:rFonts w:eastAsia="Arial"/>
        </w:rPr>
        <w:tab/>
      </w:r>
    </w:p>
    <w:p w:rsidR="00CA130D" w:rsidP="00CA130D" w:rsidRDefault="00CA130D" w14:paraId="54A2A04C" w14:textId="61767B24">
      <w:r>
        <w:t>Br</w:t>
      </w:r>
      <w:r w:rsidR="00843FB6">
        <w:t xml:space="preserve">udd på kravene til lønns- og arbeidsvilkår </w:t>
      </w:r>
      <w:r>
        <w:t>gir</w:t>
      </w:r>
      <w:r w:rsidR="00843FB6">
        <w:t xml:space="preserve"> byggherren </w:t>
      </w:r>
      <w:r>
        <w:t xml:space="preserve">rett til å stanse arbeidene eller, i alvorlige eller gjentatte tilfeller, å heve kontrakten. Dette gjelder uavhengig av hvor i leverandørkjeden bruddet </w:t>
      </w:r>
      <w:r>
        <w:t>har skjedd. Retten til heving gjelder selv om totalentreprenøren retter forholdene. Dersom bruddet har skjedd i underleverandørleddet, kan byggherren også kreve at totalentreprenøren skifter ut underleverandøren. Dette skal skje uten omkostninger eller risiko for byggherren.</w:t>
      </w:r>
    </w:p>
    <w:p w:rsidRPr="001579BA" w:rsidR="00CA130D" w:rsidP="00CA130D" w:rsidRDefault="00CA130D" w14:paraId="7DEC69A9" w14:textId="77777777">
      <w:pPr>
        <w:rPr>
          <w:rFonts w:eastAsia="Arial"/>
          <w:lang w:eastAsia="en-US"/>
        </w:rPr>
      </w:pPr>
    </w:p>
    <w:p w:rsidR="00CA130D" w:rsidP="00CA130D" w:rsidRDefault="00CA130D" w14:paraId="719E615E" w14:textId="721AF694">
      <w:pPr>
        <w:rPr>
          <w:rFonts w:eastAsia="Arial"/>
          <w:lang w:eastAsia="en-US"/>
        </w:rPr>
      </w:pPr>
      <w:r w:rsidRPr="00380997">
        <w:rPr>
          <w:rFonts w:eastAsia="Arial"/>
          <w:lang w:eastAsia="en-US"/>
        </w:rPr>
        <w:t>M</w:t>
      </w:r>
      <w:r>
        <w:rPr>
          <w:rFonts w:eastAsia="Arial"/>
          <w:lang w:eastAsia="en-US"/>
        </w:rPr>
        <w:t xml:space="preserve">anglende dokumentasjon på lønns- og arbeidsvilkår nevnt i punkt </w:t>
      </w:r>
      <w:r w:rsidR="00747DBD">
        <w:rPr>
          <w:rFonts w:eastAsia="Arial"/>
          <w:lang w:eastAsia="en-US"/>
        </w:rPr>
        <w:t>10</w:t>
      </w:r>
      <w:r>
        <w:rPr>
          <w:rFonts w:eastAsia="Arial"/>
          <w:lang w:eastAsia="en-US"/>
        </w:rPr>
        <w:t xml:space="preserve">.4 første ledd likestilles med brudd på bestemmelsen og kan sanksjoneres av byggherren som om det forelå brudd. </w:t>
      </w:r>
    </w:p>
    <w:p w:rsidRPr="001579BA" w:rsidR="006729AE" w:rsidP="006729AE" w:rsidRDefault="006729AE" w14:paraId="1D5EB2BC" w14:textId="77777777">
      <w:pPr>
        <w:rPr>
          <w:rFonts w:eastAsia="Arial"/>
        </w:rPr>
      </w:pPr>
    </w:p>
    <w:p w:rsidRPr="001579BA" w:rsidR="006729AE" w:rsidP="006729AE" w:rsidRDefault="006729AE" w14:paraId="54FB94C9" w14:textId="77777777">
      <w:pPr>
        <w:rPr>
          <w:rFonts w:eastAsia="Arial"/>
        </w:rPr>
      </w:pPr>
      <w:r w:rsidRPr="001579BA">
        <w:rPr>
          <w:rFonts w:eastAsia="Arial"/>
        </w:rPr>
        <w:t xml:space="preserve">Alle avtaler </w:t>
      </w:r>
      <w:r>
        <w:rPr>
          <w:rFonts w:eastAsia="Arial"/>
        </w:rPr>
        <w:t>totalentreprenøren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rsidR="006729AE" w:rsidP="006729AE" w:rsidRDefault="006729AE" w14:paraId="5287CF97" w14:textId="77777777"/>
    <w:p w:rsidR="00843FB6" w:rsidRDefault="00843FB6" w14:paraId="4B64A664" w14:textId="7F6CC76D">
      <w:pPr>
        <w:pStyle w:val="Overskrift2"/>
        <w:rPr/>
      </w:pPr>
      <w:bookmarkStart w:name="_Toc13226690" w:id="107"/>
      <w:bookmarkStart w:name="_Toc423522800" w:id="109"/>
      <w:bookmarkStart w:name="_Toc424028009" w:id="110"/>
      <w:bookmarkStart w:name="_Toc1881791703" w:id="2119890296"/>
      <w:r w:rsidR="00843FB6">
        <w:rPr/>
        <w:t xml:space="preserve">Fast </w:t>
      </w:r>
      <w:r w:rsidR="00843FB6">
        <w:rPr/>
        <w:t>ans</w:t>
      </w:r>
      <w:r w:rsidR="004410C9">
        <w:rPr/>
        <w:t>ettelse og andre lovlige tilknytningsformer</w:t>
      </w:r>
      <w:bookmarkEnd w:id="107"/>
      <w:bookmarkEnd w:id="2119890296"/>
    </w:p>
    <w:p w:rsidRPr="004410C9" w:rsidR="004410C9" w:rsidP="004410C9" w:rsidRDefault="004410C9" w14:paraId="42778D19" w14:textId="77777777"/>
    <w:p w:rsidRPr="00C20105" w:rsidR="00C20105" w:rsidP="00C20105" w:rsidRDefault="00C20105" w14:paraId="6C755EF0" w14:textId="302F1EF6">
      <w:bookmarkStart w:name="_Toc13226691" w:id="111"/>
      <w:r w:rsidRPr="00C20105">
        <w:t xml:space="preserve">Som hovedregel skal kontraktsarbeidet utføres av fast ansatte hos </w:t>
      </w:r>
      <w:r w:rsidR="005E6334">
        <w:t>total</w:t>
      </w:r>
      <w:r w:rsidRPr="00C20105">
        <w:t xml:space="preserve">entreprenøren eller eventuelle underleverandører. Stillingsprosenten skal være reell. Der </w:t>
      </w:r>
      <w:r w:rsidR="005E6334">
        <w:t>total</w:t>
      </w:r>
      <w:r w:rsidRPr="00C20105">
        <w:t xml:space="preserve">entreprenøren ønsker å dekke sitt behov for arbeidskraft ved midlertidige ansettelser, innleie fra bemanningsforetak eller innleie fra produksjonsbedrift, skal dette gjøres i tråd med de til enhver tid gjeldende lover og forskrifter. </w:t>
      </w:r>
    </w:p>
    <w:p w:rsidRPr="00C20105" w:rsidR="00C20105" w:rsidP="00C20105" w:rsidRDefault="00C20105" w14:paraId="6DC81512" w14:textId="77777777"/>
    <w:p w:rsidRPr="00C20105" w:rsidR="00C20105" w:rsidP="00C20105" w:rsidRDefault="00C20105" w14:paraId="2FDD455B" w14:textId="4762EE45">
      <w:r w:rsidRPr="00C20105">
        <w:t xml:space="preserve">Andre tilknytningsformer enn fast ansettelse skal begrenses til </w:t>
      </w:r>
      <w:r w:rsidR="00EB4DC0">
        <w:t xml:space="preserve">og aldri utgjøre mer enn </w:t>
      </w:r>
      <w:r w:rsidRPr="00C20105">
        <w:t xml:space="preserve">20% av antall arbeidstakere som direkte medvirker til å oppfylle kontrakten. Tilsvarende begrensning gjelder for eventuelle underleverandører. Byggherren kan i særlige tilfeller skriftlig innvilge unntak fra </w:t>
      </w:r>
      <w:r w:rsidR="00A2600B">
        <w:t>de</w:t>
      </w:r>
      <w:r w:rsidR="000B7B7F">
        <w:t>tte leddet</w:t>
      </w:r>
      <w:r w:rsidRPr="00C20105">
        <w:t xml:space="preserve">. </w:t>
      </w:r>
    </w:p>
    <w:p w:rsidRPr="00C20105" w:rsidR="00C20105" w:rsidP="00C20105" w:rsidRDefault="00C20105" w14:paraId="56BA8A9A" w14:textId="77777777"/>
    <w:p w:rsidRPr="00C20105" w:rsidR="00C20105" w:rsidP="00C20105" w:rsidRDefault="00C20105" w14:paraId="4D6407EB" w14:textId="7801295E">
      <w:r w:rsidRPr="00C20105">
        <w:t xml:space="preserve">Ved bruk av innleid arbeidskraft i henhold til arbeidsmiljølovens § 14-12 (2), skal </w:t>
      </w:r>
      <w:r w:rsidR="00222DC2">
        <w:t>total</w:t>
      </w:r>
      <w:r w:rsidRPr="00C20105">
        <w:t xml:space="preserve">entreprenøren på forespørsel fremlegge dokumentasjon på at det er inngått gyldig avtale om tidsbegrenset innleie med tillitsvalgte som til sammen representerer et flertall av den arbeidstakerkategori </w:t>
      </w:r>
      <w:proofErr w:type="spellStart"/>
      <w:r w:rsidRPr="00C20105">
        <w:t>innleien</w:t>
      </w:r>
      <w:proofErr w:type="spellEnd"/>
      <w:r w:rsidRPr="00C20105">
        <w:t xml:space="preserve"> gjelder, og at kravene i §§14-12a og 14-12b er oppfylt.</w:t>
      </w:r>
    </w:p>
    <w:p w:rsidRPr="00C20105" w:rsidR="00C20105" w:rsidP="00C20105" w:rsidRDefault="00C20105" w14:paraId="11909146" w14:textId="77777777"/>
    <w:p w:rsidRPr="00C20105" w:rsidR="00C20105" w:rsidP="00C20105" w:rsidRDefault="00C20105" w14:paraId="7221E82B" w14:textId="7A41F073">
      <w:r w:rsidRPr="00C20105">
        <w:t xml:space="preserve">Ved bruk av innleid arbeidskraft i henhold til arbeidsmiljøloven § 14-13, skal </w:t>
      </w:r>
      <w:r w:rsidR="00FD613D">
        <w:t>total</w:t>
      </w:r>
      <w:r w:rsidRPr="00C20105">
        <w:t>entreprenøren på forespørsel fremlegge dokumentasjon på at virksomheten det leies inn fra ikke har til formål å drive utleie (er produksjonsbedrift) og at de øvrige kravene i § 14-13 er oppfylt.</w:t>
      </w:r>
    </w:p>
    <w:p w:rsidRPr="00C20105" w:rsidR="00C20105" w:rsidP="00C20105" w:rsidRDefault="00C20105" w14:paraId="19D4AD3D" w14:textId="77777777"/>
    <w:p w:rsidRPr="00C20105" w:rsidR="00C20105" w:rsidP="00C20105" w:rsidRDefault="00C20105" w14:paraId="0F06BB21" w14:textId="0B52CD24">
      <w:r w:rsidRPr="00C20105">
        <w:t>Ved innleie av arbeidstakere, skal det være faglærte arbeid</w:t>
      </w:r>
      <w:r w:rsidR="006A25DE">
        <w:t>stak</w:t>
      </w:r>
      <w:r w:rsidRPr="00C20105">
        <w:t>ere fra innleier på alle arbeidslag til enhver tid.</w:t>
      </w:r>
      <w:r w:rsidRPr="00F04958" w:rsidR="00F04958">
        <w:t xml:space="preserve"> Dette kravet gjelder for arbeider omfattet av utdanningsprogrammene for Bygg- og anleggsteknikk og Elektro og datateknologi.</w:t>
      </w:r>
    </w:p>
    <w:p w:rsidRPr="00C20105" w:rsidR="00C20105" w:rsidP="00C20105" w:rsidRDefault="00C20105" w14:paraId="10459CC9" w14:textId="77777777">
      <w:r w:rsidRPr="00C20105">
        <w:t xml:space="preserve"> </w:t>
      </w:r>
    </w:p>
    <w:p w:rsidRPr="00C20105" w:rsidR="00C20105" w:rsidP="00C20105" w:rsidRDefault="00C20105" w14:paraId="599C7C8C" w14:textId="5F9FBB07">
      <w:r w:rsidRPr="00C20105">
        <w:t xml:space="preserve">Alle avtaler </w:t>
      </w:r>
      <w:r w:rsidR="00FD613D">
        <w:t>total</w:t>
      </w:r>
      <w:r w:rsidRPr="00C20105">
        <w:t xml:space="preserve">entreprenøren inngår for utførelse av arbeid under denne kontrakten skal inneholde tilsvarende bestemmelser. </w:t>
      </w:r>
    </w:p>
    <w:p w:rsidRPr="00C20105" w:rsidR="00C20105" w:rsidP="00C20105" w:rsidRDefault="00C20105" w14:paraId="6362E32B" w14:textId="77777777"/>
    <w:p w:rsidR="00DE2AFA" w:rsidP="00843FB6" w:rsidRDefault="00C20105" w14:paraId="2ADA030E" w14:textId="77777777">
      <w:r w:rsidRPr="00C20105">
        <w:t xml:space="preserve">Byggherren kan stanse arbeidet for </w:t>
      </w:r>
      <w:r w:rsidR="00FD613D">
        <w:t>total</w:t>
      </w:r>
      <w:r w:rsidRPr="00C20105">
        <w:t xml:space="preserve">entreprenørens regning og risiko dersom ovennevnte plikter misligholdes, eller det er grunn til å tro at slikt mislighold vil inntreffe, og forholdet ikke blir rettet innen en rimelig frist gitt ved skriftlig varsel fra byggherren. </w:t>
      </w:r>
    </w:p>
    <w:p w:rsidR="00DE2AFA" w:rsidP="00843FB6" w:rsidRDefault="00DE2AFA" w14:paraId="5CEC5942" w14:textId="77777777"/>
    <w:p w:rsidR="00843FB6" w:rsidP="00843FB6" w:rsidRDefault="00C20105" w14:paraId="4CA18E6C" w14:textId="166A7FBD">
      <w:r w:rsidRPr="00C20105">
        <w:t>Alvorlige eller gjentatte brudd på denne bestemmelsen anses som vesentlig mislighold, og gir byggherren rett til å heve kontrakten, eller kreve utskifting av underleverandør.</w:t>
      </w:r>
      <w:bookmarkEnd w:id="111"/>
      <w:r w:rsidR="009C4CF5">
        <w:t xml:space="preserve"> </w:t>
      </w:r>
      <w:r w:rsidRPr="009C4CF5" w:rsidR="009C4CF5">
        <w:t>Dette skal skje uten omkostninger for byggherren.</w:t>
      </w:r>
    </w:p>
    <w:p w:rsidR="005E6334" w:rsidP="00843FB6" w:rsidRDefault="005E6334" w14:paraId="6DBCDD93" w14:textId="77777777"/>
    <w:p w:rsidRPr="005E6334" w:rsidR="005E6334" w:rsidP="005E6334" w:rsidRDefault="005E6334" w14:paraId="1C18664B" w14:textId="77777777">
      <w:pPr>
        <w:numPr>
          <w:ilvl w:val="1"/>
          <w:numId w:val="3"/>
        </w:numPr>
        <w:rPr>
          <w:b/>
        </w:rPr>
      </w:pPr>
      <w:bookmarkStart w:name="_Toc154039232" w:id="112"/>
      <w:r w:rsidRPr="005E6334">
        <w:rPr>
          <w:b/>
        </w:rPr>
        <w:t>Krav om betaling av lønn mv. via bank eller foretak med rett til å drive betalingsformidling</w:t>
      </w:r>
      <w:bookmarkEnd w:id="112"/>
    </w:p>
    <w:p w:rsidRPr="005E6334" w:rsidR="005E6334" w:rsidP="005E6334" w:rsidRDefault="005E6334" w14:paraId="6F191978" w14:textId="77777777"/>
    <w:p w:rsidRPr="005E6334" w:rsidR="005E6334" w:rsidP="005E6334" w:rsidRDefault="005E6334" w14:paraId="30F302B6" w14:textId="1CCEB37A">
      <w:r w:rsidRPr="005E6334">
        <w:t xml:space="preserve">Lønn og annen godtgjørelse til </w:t>
      </w:r>
      <w:r w:rsidR="00B72F8D">
        <w:t>total</w:t>
      </w:r>
      <w:r w:rsidRPr="005E6334">
        <w:t>entreprenørens ansatte, ansatte hos underleverandører og innleide, som direkte medvirker i forbindelse med utførelsen av arbeider under denne kontrakten, skal, uten kostnad for den ansatte, utbetales via bank eller annet foretak med rett til å drive betalingsformidling.</w:t>
      </w:r>
    </w:p>
    <w:p w:rsidRPr="005E6334" w:rsidR="005E6334" w:rsidP="005E6334" w:rsidRDefault="005E6334" w14:paraId="75BBCC2B" w14:textId="77777777"/>
    <w:p w:rsidRPr="005E6334" w:rsidR="005E6334" w:rsidP="005E6334" w:rsidRDefault="00B72F8D" w14:paraId="40947579" w14:textId="46C69AEC">
      <w:r>
        <w:t>Totale</w:t>
      </w:r>
      <w:r w:rsidRPr="005E6334" w:rsidR="005E6334">
        <w:t>ntreprenøren og eventuelle underleverandører skal på forespørsel utlevere nødvendig dokumentasjon til byggherren for å dokumentere overholdelse av kontraktsvilkår som nevnt i første ledd. Personopplysningsloven gjelder for behandlingen av opplysningene hvis ikke annet er bestemt.</w:t>
      </w:r>
    </w:p>
    <w:p w:rsidRPr="005E6334" w:rsidR="005E6334" w:rsidP="005E6334" w:rsidRDefault="005E6334" w14:paraId="1A6B7382" w14:textId="77777777"/>
    <w:p w:rsidRPr="005E6334" w:rsidR="005E6334" w:rsidP="005E6334" w:rsidRDefault="005E6334" w14:paraId="273AFFD2" w14:textId="77777777">
      <w:r w:rsidRPr="005E6334">
        <w:t xml:space="preserve">Unntak for andre betalingsmåter i </w:t>
      </w:r>
      <w:proofErr w:type="gramStart"/>
      <w:r w:rsidRPr="005E6334">
        <w:t>medhold av</w:t>
      </w:r>
      <w:proofErr w:type="gramEnd"/>
      <w:r w:rsidRPr="005E6334">
        <w:t xml:space="preserve"> skatteloven § 6-51 tredje ledd gjelder så langt det passer.</w:t>
      </w:r>
    </w:p>
    <w:p w:rsidRPr="005E6334" w:rsidR="005E6334" w:rsidP="005E6334" w:rsidRDefault="005E6334" w14:paraId="1D74DA9B" w14:textId="77777777"/>
    <w:p w:rsidRPr="005E6334" w:rsidR="005E6334" w:rsidP="005E6334" w:rsidRDefault="005E6334" w14:paraId="26F33271" w14:textId="77777777">
      <w:r w:rsidRPr="005E6334">
        <w:t>For utbetaling av lønn gjelder unntakene i arbeidsmiljøloven § 14-15 annet ledd så langt de passer.</w:t>
      </w:r>
    </w:p>
    <w:p w:rsidRPr="005E6334" w:rsidR="005E6334" w:rsidP="005E6334" w:rsidRDefault="005E6334" w14:paraId="5AE2F37D" w14:textId="77777777"/>
    <w:p w:rsidRPr="005E6334" w:rsidR="005E6334" w:rsidP="005E6334" w:rsidRDefault="005E6334" w14:paraId="4FA3E577" w14:textId="67E36779">
      <w:r w:rsidRPr="005E6334">
        <w:t xml:space="preserve">Ved alvorlige eller gjentatte brudd på denne bestemmelsen kan byggherren heve avtalen, eller kreve utskifting av aktuell underleverandør. Omkostningene som følge av hevning eller utskiftning av underleverandør, skal bæres av </w:t>
      </w:r>
      <w:r w:rsidR="00235992">
        <w:t>total</w:t>
      </w:r>
      <w:r w:rsidRPr="005E6334">
        <w:t>entreprenøren.</w:t>
      </w:r>
    </w:p>
    <w:p w:rsidRPr="005E6334" w:rsidR="005E6334" w:rsidP="005E6334" w:rsidRDefault="005E6334" w14:paraId="5DA6E503" w14:textId="77777777"/>
    <w:p w:rsidRPr="00C20105" w:rsidR="005E6334" w:rsidP="005E6334" w:rsidRDefault="005E6334" w14:paraId="38A3F0EC" w14:textId="6B0A1ACB">
      <w:pPr>
        <w:rPr>
          <w:b/>
        </w:rPr>
      </w:pPr>
      <w:r w:rsidRPr="005E6334">
        <w:t xml:space="preserve">Alle avtaler </w:t>
      </w:r>
      <w:r w:rsidR="00235992">
        <w:t>total</w:t>
      </w:r>
      <w:r w:rsidRPr="005E6334">
        <w:t>entreprenøren inngår for utføring av arbeid under denne kontrakten skal inneholde tilsvarende bestemmelser.</w:t>
      </w:r>
    </w:p>
    <w:p w:rsidR="00843FB6" w:rsidP="00843FB6" w:rsidRDefault="00843FB6" w14:paraId="44CBA97B" w14:textId="77777777">
      <w:pPr>
        <w:rPr>
          <w:b/>
        </w:rPr>
      </w:pPr>
    </w:p>
    <w:p w:rsidRPr="00677817" w:rsidR="006729AE" w:rsidP="00EC2446" w:rsidRDefault="006729AE" w14:paraId="3F33B543" w14:textId="59576840">
      <w:pPr>
        <w:pStyle w:val="Overskrift2"/>
        <w:rPr/>
      </w:pPr>
      <w:bookmarkStart w:name="_Toc2036263717" w:id="1394421359"/>
      <w:r w:rsidR="006729AE">
        <w:rPr/>
        <w:t>Ytre miljø</w:t>
      </w:r>
      <w:bookmarkEnd w:id="109"/>
      <w:bookmarkEnd w:id="110"/>
      <w:bookmarkEnd w:id="1394421359"/>
    </w:p>
    <w:p w:rsidRPr="00607ADC" w:rsidR="006729AE" w:rsidP="00EC2446" w:rsidRDefault="006729AE" w14:paraId="3DBDAA46" w14:textId="77777777">
      <w:r w:rsidRPr="00607ADC" w:rsidDel="00A87B0D">
        <w:t xml:space="preserve"> </w:t>
      </w:r>
    </w:p>
    <w:p w:rsidRPr="00344E53" w:rsidR="00344E53" w:rsidP="00344E53" w:rsidRDefault="00344E53" w14:paraId="23C02F1E" w14:textId="5F8199B8">
      <w:r w:rsidRPr="00344E53">
        <w:t xml:space="preserve">Totalentreprenør skal følge de til enhver tid gjeldende lover og forskrifter knyttet til ytre miljø, </w:t>
      </w:r>
      <w:r w:rsidR="00DD5A12">
        <w:t>byggherrens</w:t>
      </w:r>
      <w:r w:rsidRPr="00344E53">
        <w:t xml:space="preserve"> miljøoppfølgingsplan (MOP)</w:t>
      </w:r>
      <w:r w:rsidR="004D4BE1">
        <w:t>,</w:t>
      </w:r>
      <w:r w:rsidRPr="00344E53">
        <w:t xml:space="preserve"> inkludert klima- og miljøkrav med tilhørende krav til dokumentasjon, frister for måloppnåelse og rapportering. </w:t>
      </w:r>
    </w:p>
    <w:p w:rsidRPr="00344E53" w:rsidR="00344E53" w:rsidP="00344E53" w:rsidRDefault="00344E53" w14:paraId="1EDC685E" w14:textId="77777777"/>
    <w:p w:rsidRPr="00344E53" w:rsidR="00344E53" w:rsidP="00344E53" w:rsidRDefault="00344E53" w14:paraId="089CA928" w14:textId="6322279A">
      <w:r w:rsidRPr="00344E53">
        <w:t>Ved brudd på ovennevnte bestemmelse</w:t>
      </w:r>
      <w:r w:rsidR="00C32C95">
        <w:t>,</w:t>
      </w:r>
      <w:r w:rsidRPr="00344E53">
        <w:t xml:space="preserve"> har byggherren rett til å stanse arbeidene, eller iverksette andre tiltak, i den utstrekning byggherren anser det nødvendig av hensyn til miljø.</w:t>
      </w:r>
    </w:p>
    <w:p w:rsidRPr="00344E53" w:rsidR="00344E53" w:rsidP="00344E53" w:rsidRDefault="00344E53" w14:paraId="7D12102F" w14:textId="77777777"/>
    <w:p w:rsidRPr="00344E53" w:rsidR="00344E53" w:rsidP="00344E53" w:rsidRDefault="00344E53" w14:paraId="3903E52B" w14:textId="62A82627">
      <w:r w:rsidRPr="00344E53">
        <w:t>Ved brudd på kravene i MOP</w:t>
      </w:r>
      <w:r w:rsidR="00832FE5">
        <w:t>,</w:t>
      </w:r>
      <w:r w:rsidRPr="00344E53">
        <w:t xml:space="preserve"> skal totalentreprenøren straks rette forholdet. Byggherren har rett til å holde tilbake et beløp tilsvarende to ganger estimert kostnad for retting, Tilbakeholdsretten opphører så snart retting er dokumentert. Ved alvorlige eller gjentatte brudd, eller i saker der retting ikke skjer innen rimelig tid, kan byggherren ilegge totalentreprenøren en mulkt tilsvarende det tilbakeholdte beløpet.</w:t>
      </w:r>
    </w:p>
    <w:p w:rsidRPr="00344E53" w:rsidR="00344E53" w:rsidP="00344E53" w:rsidRDefault="00344E53" w14:paraId="657B7377" w14:textId="77777777"/>
    <w:p w:rsidRPr="00344E53" w:rsidR="00344E53" w:rsidP="00344E53" w:rsidRDefault="00344E53" w14:paraId="4C099C0F" w14:textId="15A85150">
      <w:r w:rsidRPr="00344E53">
        <w:t>Ved alvorlige eller gjentatte brudd på denne bestemmelsen</w:t>
      </w:r>
      <w:r w:rsidR="00E32447">
        <w:t>,</w:t>
      </w:r>
      <w:r w:rsidRPr="00344E53">
        <w:t xml:space="preserve"> kan byggherren heve kontrakten, eller kreve utskifting av aktuell underleverandør. Omkostningene som følge av hevning eller utskiftning av underleverandør, skal bæres av totalentreprenøren.</w:t>
      </w:r>
    </w:p>
    <w:p w:rsidRPr="00344E53" w:rsidR="00344E53" w:rsidP="00344E53" w:rsidRDefault="00344E53" w14:paraId="27B4C0A5" w14:textId="77777777"/>
    <w:p w:rsidR="00344E53" w:rsidP="00344E53" w:rsidRDefault="00344E53" w14:paraId="5C4F4192" w14:textId="77777777">
      <w:r w:rsidRPr="00344E53">
        <w:t>Alle avtaler totalentreprenøren inngår for utføring av arbeid under denne kontrakten skal inneholde tilsvarende bestemmelser.</w:t>
      </w:r>
    </w:p>
    <w:p w:rsidRPr="00344E53" w:rsidR="00EA1FA3" w:rsidP="00344E53" w:rsidRDefault="00EA1FA3" w14:paraId="0C96F4BC" w14:textId="77777777"/>
    <w:p w:rsidR="00E9749F" w:rsidP="00E9749F" w:rsidRDefault="00E9749F" w14:paraId="7920D341" w14:textId="77777777">
      <w:pPr>
        <w:pStyle w:val="Overskrift2"/>
        <w:rPr/>
      </w:pPr>
      <w:bookmarkStart w:name="_Toc423522804" w:id="115"/>
      <w:bookmarkStart w:name="_Toc424028013" w:id="116"/>
      <w:bookmarkStart w:name="_Toc1414978845" w:id="622819656"/>
      <w:r w:rsidR="00E9749F">
        <w:rPr/>
        <w:t>Krav om obligatorisk tjenestepensjon</w:t>
      </w:r>
      <w:bookmarkEnd w:id="622819656"/>
    </w:p>
    <w:p w:rsidR="00E9749F" w:rsidP="00E9749F" w:rsidRDefault="00E9749F" w14:paraId="7B556556" w14:textId="77777777"/>
    <w:p w:rsidR="00E9749F" w:rsidP="00E9749F" w:rsidRDefault="00E9749F" w14:paraId="161D96D8" w14:textId="1092F745">
      <w:r>
        <w:t>Totalentreprenøren skal ha en tjenestepensjonsordning for sine ansatte i samsvar med lov om obligatorisk tjenestepensjon. Totalentreprenøren skal på forespørsel dokumentere at det er opprettet en slik tjenestepensjonsordning for alle arbeidstakere som utfører arbeid under denne kontrakten.</w:t>
      </w:r>
    </w:p>
    <w:p w:rsidR="00E9749F" w:rsidP="00E9749F" w:rsidRDefault="00E9749F" w14:paraId="0830A707" w14:textId="77777777"/>
    <w:p w:rsidR="00E9749F" w:rsidP="00E9749F" w:rsidRDefault="00E9749F" w14:paraId="4D8460C1" w14:textId="583D8A1C">
      <w:r>
        <w:t>Ved brudd på bestemmelsen, skal totalentreprenøren eller underleverandør rette forholdet i samsvar med ovennevnte lov.</w:t>
      </w:r>
    </w:p>
    <w:p w:rsidR="00E9749F" w:rsidP="00E9749F" w:rsidRDefault="00E9749F" w14:paraId="6A80A234" w14:textId="77777777"/>
    <w:p w:rsidR="00E9749F" w:rsidP="00E9749F" w:rsidRDefault="00E9749F" w14:paraId="63DB99C7" w14:textId="4E5CD50D">
      <w:r>
        <w:t>Dersom bruddet har skjedd hos underleverandør, kan byggherren kreve at totalentreprenøren skifter ut underleverandøren for totalentreprenørens regning og risiko.</w:t>
      </w:r>
    </w:p>
    <w:p w:rsidR="00E9749F" w:rsidP="00E9749F" w:rsidRDefault="00E9749F" w14:paraId="7AA74EEA" w14:textId="77777777"/>
    <w:p w:rsidR="00E9749F" w:rsidP="00E9749F" w:rsidRDefault="00E9749F" w14:paraId="7F8B6F39" w14:textId="3FDFF89A">
      <w:r>
        <w:t>Alle avtaler totalentreprenøren inngår for utføring av arbeid under denne kontrakten skal inneholde</w:t>
      </w:r>
    </w:p>
    <w:p w:rsidR="00235992" w:rsidP="00E9749F" w:rsidRDefault="00E9749F" w14:paraId="511C2F0E" w14:textId="2B2D53CA">
      <w:r>
        <w:t>tilsvarende bestemmelser.</w:t>
      </w:r>
    </w:p>
    <w:p w:rsidRPr="00E9749F" w:rsidR="00E9749F" w:rsidP="00E9749F" w:rsidRDefault="00E9749F" w14:paraId="7E463DE2" w14:textId="77777777"/>
    <w:p w:rsidRPr="00677817" w:rsidR="006729AE" w:rsidP="00EC2446" w:rsidRDefault="006729AE" w14:paraId="4B6E5044" w14:textId="7DB2D82D">
      <w:pPr>
        <w:pStyle w:val="Overskrift2"/>
        <w:rPr/>
      </w:pPr>
      <w:bookmarkStart w:name="_Toc77993384" w:id="468257687"/>
      <w:r w:rsidR="006729AE">
        <w:rPr/>
        <w:t xml:space="preserve">Bytte av nøkkelpersonell (tillegg til NS 8407 </w:t>
      </w:r>
      <w:r w:rsidR="006729AE">
        <w:rPr/>
        <w:t>pkt</w:t>
      </w:r>
      <w:r w:rsidR="006729AE">
        <w:rPr/>
        <w:t xml:space="preserve"> 1</w:t>
      </w:r>
      <w:r w:rsidR="006729AE">
        <w:rPr/>
        <w:t>8</w:t>
      </w:r>
      <w:r w:rsidR="006729AE">
        <w:rPr/>
        <w:t>.</w:t>
      </w:r>
      <w:r w:rsidR="006729AE">
        <w:rPr/>
        <w:t>3</w:t>
      </w:r>
      <w:r w:rsidR="006729AE">
        <w:rPr/>
        <w:t>)</w:t>
      </w:r>
      <w:bookmarkEnd w:id="115"/>
      <w:bookmarkEnd w:id="116"/>
      <w:bookmarkEnd w:id="468257687"/>
    </w:p>
    <w:p w:rsidRPr="00023A02" w:rsidR="006729AE" w:rsidP="00EC2446" w:rsidRDefault="006729AE" w14:paraId="620A2674" w14:textId="77777777"/>
    <w:p w:rsidRPr="00720C47" w:rsidR="006729AE" w:rsidP="006729AE" w:rsidRDefault="006729AE" w14:paraId="3A72239B" w14:textId="77777777">
      <w:pPr>
        <w:rPr>
          <w:iCs/>
        </w:rPr>
      </w:pPr>
      <w:r>
        <w:t>Totalentreprenøren</w:t>
      </w:r>
      <w:r w:rsidRPr="00720C47">
        <w:t xml:space="preserve"> kan ikke uten </w:t>
      </w:r>
      <w:r>
        <w:t>byggherrens</w:t>
      </w:r>
      <w:r w:rsidRPr="00720C47">
        <w:t xml:space="preserve"> skriftlige samtykke skifte ut </w:t>
      </w:r>
      <w:r>
        <w:t xml:space="preserve">sin prosjektleder, anleggsleder, prosjekteringsleder eller </w:t>
      </w:r>
      <w:r w:rsidRPr="00720C47">
        <w:t>personer som ble evaluert i forbindelse med tildeling av kontrakten</w:t>
      </w:r>
      <w:r>
        <w:t xml:space="preserve"> eller </w:t>
      </w:r>
      <w:r w:rsidR="00D71FFE">
        <w:t>avtalt</w:t>
      </w:r>
      <w:r w:rsidR="00E60EFB">
        <w:t xml:space="preserve"> som erstatning for slik person</w:t>
      </w:r>
      <w:r>
        <w:t>. Byggherren kan bare nekte samtykke dersom han har saklig grunn. Byggherren</w:t>
      </w:r>
      <w:r w:rsidRPr="00720C47">
        <w:t xml:space="preserve"> skal svare innen rimelig tid etter han har mottatt forespørsel om samtykke. </w:t>
      </w:r>
      <w:r>
        <w:t>Ved bytte av personell kan byggherren i rimelig utstrekning kreve kostnadsfri overlapping.</w:t>
      </w:r>
      <w:r w:rsidRPr="00720C47">
        <w:t xml:space="preserve"> </w:t>
      </w:r>
    </w:p>
    <w:p w:rsidRPr="00720C47" w:rsidR="006729AE" w:rsidP="006729AE" w:rsidRDefault="006729AE" w14:paraId="47CCC7A0" w14:textId="77777777">
      <w:pPr>
        <w:rPr>
          <w:iCs/>
        </w:rPr>
      </w:pPr>
    </w:p>
    <w:p w:rsidRPr="00720C47" w:rsidR="006729AE" w:rsidP="006729AE" w:rsidRDefault="006729AE" w14:paraId="1613288F" w14:textId="021DAADF">
      <w:pPr>
        <w:rPr>
          <w:iCs/>
        </w:rPr>
      </w:pPr>
      <w:r>
        <w:t xml:space="preserve">Dersom slikt personell, uten skriftlig </w:t>
      </w:r>
      <w:r w:rsidRPr="00AF0C37">
        <w:rPr>
          <w:rFonts w:cs="Arial"/>
        </w:rPr>
        <w:t xml:space="preserve">samtykke skiftes ut, på tross av at </w:t>
      </w:r>
      <w:r w:rsidRPr="00F73554">
        <w:rPr>
          <w:rFonts w:cs="Arial"/>
        </w:rPr>
        <w:t xml:space="preserve">byggherren har saklig grunn til å nekte, </w:t>
      </w:r>
      <w:r w:rsidR="00B344F8">
        <w:rPr>
          <w:rFonts w:cs="Arial"/>
        </w:rPr>
        <w:t>påløper</w:t>
      </w:r>
      <w:r w:rsidRPr="00CC4855" w:rsidR="00B344F8">
        <w:rPr>
          <w:rFonts w:cs="Arial"/>
        </w:rPr>
        <w:t xml:space="preserve"> </w:t>
      </w:r>
      <w:r w:rsidRPr="00CC4855">
        <w:rPr>
          <w:rFonts w:cs="Arial"/>
        </w:rPr>
        <w:t xml:space="preserve">en dagmulkt på </w:t>
      </w:r>
      <w:r w:rsidRPr="00F44DFE">
        <w:rPr>
          <w:rFonts w:cs="Arial"/>
        </w:rPr>
        <w:t>NOK</w:t>
      </w:r>
      <w:r w:rsidRPr="005A385A">
        <w:rPr>
          <w:rFonts w:cs="Arial"/>
        </w:rPr>
        <w:t xml:space="preserve"> </w:t>
      </w:r>
      <w:r w:rsidRPr="005F24C5">
        <w:rPr>
          <w:rFonts w:cs="Arial"/>
        </w:rPr>
        <w:t xml:space="preserve">10.000 per dag. </w:t>
      </w:r>
      <w:r w:rsidRPr="00EB743F">
        <w:rPr>
          <w:rFonts w:cs="Arial"/>
        </w:rPr>
        <w:t>Dette gjelder ikke dersom forholdet rettes innen en rimelig frist fastsatt av byggherren.</w:t>
      </w:r>
      <w:r w:rsidRPr="00720C47">
        <w:t xml:space="preserve"> </w:t>
      </w:r>
      <w:r w:rsidRPr="00154292" w:rsidR="00EC6CB8">
        <w:rPr>
          <w:rFonts w:eastAsia="Arial" w:cs="Arial"/>
          <w:lang w:eastAsia="en-US"/>
        </w:rPr>
        <w:t xml:space="preserve">Dagmulkt påløper uansett ikke der oppdragsgiver har unnlatt å </w:t>
      </w:r>
      <w:proofErr w:type="gramStart"/>
      <w:r w:rsidRPr="00154292" w:rsidR="00EC6CB8">
        <w:rPr>
          <w:rFonts w:eastAsia="Arial" w:cs="Arial"/>
          <w:lang w:eastAsia="en-US"/>
        </w:rPr>
        <w:t>påberope seg</w:t>
      </w:r>
      <w:proofErr w:type="gramEnd"/>
      <w:r w:rsidRPr="00154292" w:rsidR="00EC6CB8">
        <w:rPr>
          <w:rFonts w:eastAsia="Arial" w:cs="Arial"/>
          <w:lang w:eastAsia="en-US"/>
        </w:rPr>
        <w:t xml:space="preserve"> kontraktsbrudd uten ugrunnet opphold etter at han ble kjent med personskiftet.</w:t>
      </w:r>
    </w:p>
    <w:p w:rsidRPr="00720C47" w:rsidR="006729AE" w:rsidP="006729AE" w:rsidRDefault="006729AE" w14:paraId="7807AAD8" w14:textId="77777777"/>
    <w:p w:rsidR="008B5154" w:rsidRDefault="006729AE" w14:paraId="07081B95" w14:textId="4730EAAD">
      <w:r w:rsidRPr="00720C47">
        <w:t xml:space="preserve">Samlet dagmulktsansvar etter denne bestemmelse er begrenset til 10% av kontraktssummen, maksimalt </w:t>
      </w:r>
      <w:r>
        <w:t>NOK</w:t>
      </w:r>
      <w:r w:rsidRPr="00720C47">
        <w:t xml:space="preserve"> 300.000. Mulkten </w:t>
      </w:r>
      <w:r w:rsidR="00B344F8">
        <w:t>kommer</w:t>
      </w:r>
      <w:r w:rsidRPr="00720C47">
        <w:t xml:space="preserve"> i tillegg til eventuell dagmulkt for forsinkelse. </w:t>
      </w:r>
      <w:bookmarkStart w:name="_Toc423942407" w:id="118"/>
      <w:bookmarkStart w:name="_Toc423942585" w:id="119"/>
      <w:bookmarkStart w:name="_Toc423942408" w:id="120"/>
      <w:bookmarkStart w:name="_Toc423942586" w:id="121"/>
      <w:bookmarkStart w:name="_Toc423942409" w:id="122"/>
      <w:bookmarkStart w:name="_Toc423942587" w:id="123"/>
      <w:bookmarkStart w:name="_Toc423942410" w:id="124"/>
      <w:bookmarkStart w:name="_Toc423942588" w:id="125"/>
      <w:bookmarkStart w:name="_Toc423942411" w:id="126"/>
      <w:bookmarkStart w:name="_Toc423942589" w:id="127"/>
      <w:bookmarkStart w:name="_Toc423942412" w:id="128"/>
      <w:bookmarkStart w:name="_Toc423942590" w:id="129"/>
      <w:bookmarkStart w:name="_Toc423942413" w:id="130"/>
      <w:bookmarkStart w:name="_Toc423942591" w:id="131"/>
      <w:bookmarkStart w:name="_Toc423942414" w:id="132"/>
      <w:bookmarkStart w:name="_Toc423942592" w:id="133"/>
      <w:bookmarkStart w:name="_Toc423942415" w:id="134"/>
      <w:bookmarkStart w:name="_Toc423942593" w:id="135"/>
      <w:bookmarkStart w:name="_Toc423942416" w:id="136"/>
      <w:bookmarkStart w:name="_Toc423942594" w:id="137"/>
      <w:bookmarkStart w:name="_Toc423942417" w:id="138"/>
      <w:bookmarkStart w:name="_Toc423942595" w:id="139"/>
      <w:bookmarkStart w:name="_Toc423942418" w:id="140"/>
      <w:bookmarkStart w:name="_Toc423942596" w:id="141"/>
      <w:bookmarkStart w:name="_Toc423942419" w:id="142"/>
      <w:bookmarkStart w:name="_Toc423942597" w:id="143"/>
      <w:bookmarkStart w:name="_Toc423942420" w:id="144"/>
      <w:bookmarkStart w:name="_Toc423942598" w:id="145"/>
      <w:bookmarkStart w:name="_Toc423942421" w:id="146"/>
      <w:bookmarkStart w:name="_Toc423942599" w:id="147"/>
      <w:bookmarkStart w:name="_Toc423942422" w:id="148"/>
      <w:bookmarkStart w:name="_Toc423942600" w:id="149"/>
      <w:bookmarkStart w:name="_Toc423942423" w:id="150"/>
      <w:bookmarkStart w:name="_Toc423942601" w:id="151"/>
      <w:bookmarkStart w:name="_Toc423942424" w:id="152"/>
      <w:bookmarkStart w:name="_Toc423942602" w:id="153"/>
      <w:bookmarkStart w:name="_Toc423942425" w:id="154"/>
      <w:bookmarkStart w:name="_Toc423942603" w:id="155"/>
      <w:bookmarkStart w:name="_Toc423942426" w:id="156"/>
      <w:bookmarkStart w:name="_Toc423942604" w:id="157"/>
      <w:bookmarkStart w:name="_Toc423942427" w:id="158"/>
      <w:bookmarkStart w:name="_Toc423942605" w:id="159"/>
      <w:bookmarkStart w:name="_Toc423942428" w:id="160"/>
      <w:bookmarkStart w:name="_Toc423942606" w:id="161"/>
      <w:bookmarkStart w:name="_Toc423942429" w:id="162"/>
      <w:bookmarkStart w:name="_Toc423942607" w:id="163"/>
      <w:bookmarkStart w:name="_Toc423942430" w:id="164"/>
      <w:bookmarkStart w:name="_Toc423942608" w:id="165"/>
      <w:bookmarkStart w:name="_Toc423942431" w:id="166"/>
      <w:bookmarkStart w:name="_Toc423942609" w:id="167"/>
      <w:bookmarkStart w:name="_Toc423942432" w:id="168"/>
      <w:bookmarkStart w:name="_Toc423942610" w:id="169"/>
      <w:bookmarkStart w:name="_Toc423942433" w:id="170"/>
      <w:bookmarkStart w:name="_Toc423942611" w:id="171"/>
      <w:bookmarkStart w:name="_Toc423942434" w:id="172"/>
      <w:bookmarkStart w:name="_Toc423942612" w:id="173"/>
      <w:bookmarkStart w:name="_Toc423942435" w:id="174"/>
      <w:bookmarkStart w:name="_Toc423942613" w:id="175"/>
      <w:bookmarkStart w:name="_Toc423942436" w:id="176"/>
      <w:bookmarkStart w:name="_Toc423942614" w:id="177"/>
      <w:bookmarkStart w:name="_Toc423942437" w:id="178"/>
      <w:bookmarkStart w:name="_Toc423942615" w:id="179"/>
      <w:bookmarkStart w:name="_Toc423942438" w:id="180"/>
      <w:bookmarkStart w:name="_Toc423942616" w:id="181"/>
      <w:bookmarkStart w:name="_Toc423942439" w:id="182"/>
      <w:bookmarkStart w:name="_Toc423942617" w:id="183"/>
      <w:bookmarkStart w:name="_Toc423942440" w:id="184"/>
      <w:bookmarkStart w:name="_Toc423942618" w:id="185"/>
      <w:bookmarkStart w:name="_Toc423942441" w:id="186"/>
      <w:bookmarkStart w:name="_Toc423942619" w:id="187"/>
      <w:bookmarkStart w:name="_Toc423942442" w:id="188"/>
      <w:bookmarkStart w:name="_Toc423942620" w:id="189"/>
      <w:bookmarkStart w:name="_Toc423942443" w:id="190"/>
      <w:bookmarkStart w:name="_Toc423942621" w:id="191"/>
      <w:bookmarkStart w:name="_Toc423942444" w:id="192"/>
      <w:bookmarkStart w:name="_Toc423942622" w:id="193"/>
      <w:bookmarkStart w:name="_Toc423942445" w:id="194"/>
      <w:bookmarkStart w:name="_Toc423942623" w:id="195"/>
      <w:bookmarkStart w:name="_Toc423942446" w:id="196"/>
      <w:bookmarkStart w:name="_Toc423942624" w:id="197"/>
      <w:bookmarkStart w:name="_Toc423942447" w:id="198"/>
      <w:bookmarkStart w:name="_Toc423942625" w:id="199"/>
      <w:bookmarkStart w:name="_Toc423942448" w:id="200"/>
      <w:bookmarkStart w:name="_Toc423942626" w:id="201"/>
      <w:bookmarkStart w:name="_Toc423942449" w:id="202"/>
      <w:bookmarkStart w:name="_Toc423942627" w:id="203"/>
      <w:bookmarkStart w:name="_Toc423942450" w:id="204"/>
      <w:bookmarkStart w:name="_Toc423942628" w:id="205"/>
      <w:bookmarkStart w:name="_Toc423942451" w:id="206"/>
      <w:bookmarkStart w:name="_Toc423942629" w:id="207"/>
      <w:bookmarkStart w:name="_Toc423942452" w:id="208"/>
      <w:bookmarkStart w:name="_Toc423942630" w:id="209"/>
      <w:bookmarkStart w:name="_Toc423942453" w:id="210"/>
      <w:bookmarkStart w:name="_Toc423942631" w:id="211"/>
      <w:bookmarkStart w:name="_Toc423942454" w:id="212"/>
      <w:bookmarkStart w:name="_Toc423942632" w:id="213"/>
      <w:bookmarkStart w:name="_Toc423942455" w:id="214"/>
      <w:bookmarkStart w:name="_Toc423942633" w:id="215"/>
      <w:bookmarkStart w:name="_Toc423942456" w:id="216"/>
      <w:bookmarkStart w:name="_Toc423942634" w:id="217"/>
      <w:bookmarkStart w:name="_Toc423942457" w:id="218"/>
      <w:bookmarkStart w:name="_Toc423942635" w:id="219"/>
      <w:bookmarkStart w:name="_Toc423942458" w:id="220"/>
      <w:bookmarkStart w:name="_Toc423942636" w:id="221"/>
      <w:bookmarkStart w:name="_Toc423942459" w:id="222"/>
      <w:bookmarkStart w:name="_Toc423942637" w:id="223"/>
      <w:bookmarkStart w:name="_Toc423942460" w:id="224"/>
      <w:bookmarkStart w:name="_Toc423942638" w:id="225"/>
      <w:bookmarkStart w:name="_Toc423942461" w:id="226"/>
      <w:bookmarkStart w:name="_Toc423942639" w:id="227"/>
      <w:bookmarkStart w:name="_Toc423942462" w:id="228"/>
      <w:bookmarkStart w:name="_Toc423942640" w:id="229"/>
      <w:bookmarkStart w:name="_Toc423942463" w:id="230"/>
      <w:bookmarkStart w:name="_Toc423942641" w:id="231"/>
      <w:bookmarkStart w:name="_Toc423942464" w:id="232"/>
      <w:bookmarkStart w:name="_Toc423942642" w:id="233"/>
      <w:bookmarkStart w:name="_Toc423942465" w:id="234"/>
      <w:bookmarkStart w:name="_Toc423942643" w:id="235"/>
      <w:bookmarkStart w:name="_Toc423942466" w:id="236"/>
      <w:bookmarkStart w:name="_Toc423942644" w:id="237"/>
      <w:bookmarkStart w:name="_Toc423942467" w:id="238"/>
      <w:bookmarkStart w:name="_Toc423942645" w:id="239"/>
      <w:bookmarkStart w:name="_Toc423942468" w:id="240"/>
      <w:bookmarkStart w:name="_Toc423942646" w:id="241"/>
      <w:bookmarkStart w:name="_Toc423942469" w:id="242"/>
      <w:bookmarkStart w:name="_Toc423942647" w:id="243"/>
      <w:bookmarkStart w:name="_Toc423942470" w:id="244"/>
      <w:bookmarkStart w:name="_Toc423942648" w:id="245"/>
      <w:bookmarkStart w:name="_Toc423942471" w:id="246"/>
      <w:bookmarkStart w:name="_Toc423942649" w:id="247"/>
      <w:bookmarkStart w:name="_Toc423942472" w:id="248"/>
      <w:bookmarkStart w:name="_Toc423942650" w:id="249"/>
      <w:bookmarkStart w:name="_Toc423942473" w:id="250"/>
      <w:bookmarkStart w:name="_Toc423942651" w:id="251"/>
      <w:bookmarkStart w:name="_Toc423942474" w:id="252"/>
      <w:bookmarkStart w:name="_Toc423942652" w:id="253"/>
      <w:bookmarkStart w:name="_Toc76879226" w:id="254"/>
      <w:bookmarkStart w:name="_Toc86455364" w:id="255"/>
      <w:bookmarkStart w:name="_Toc127870881" w:id="256"/>
      <w:bookmarkStart w:name="_Toc422922114" w:id="257"/>
      <w:bookmarkStart w:name="_Toc424028022" w:id="258"/>
      <w:bookmarkEnd w:id="99"/>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4C6055" w:rsidRDefault="004C6055" w14:paraId="747AE873" w14:textId="77777777">
      <w:pPr>
        <w:rPr>
          <w:b/>
          <w:sz w:val="24"/>
        </w:rPr>
      </w:pPr>
    </w:p>
    <w:p w:rsidR="006729AE" w:rsidP="00477142" w:rsidRDefault="006729AE" w14:paraId="2A348674" w14:textId="77777777">
      <w:pPr>
        <w:pStyle w:val="Overskrift1"/>
        <w:rPr/>
      </w:pPr>
      <w:bookmarkStart w:name="_Toc1084122957" w:id="2016533335"/>
      <w:r w:rsidR="006729AE">
        <w:rPr/>
        <w:t>Byggherrens rett til å føre kontroll</w:t>
      </w:r>
      <w:bookmarkEnd w:id="254"/>
      <w:bookmarkEnd w:id="255"/>
      <w:r w:rsidR="006729AE">
        <w:rPr/>
        <w:t xml:space="preserve"> (NS 8407 </w:t>
      </w:r>
      <w:r w:rsidR="006729AE">
        <w:rPr/>
        <w:t>pkt</w:t>
      </w:r>
      <w:r w:rsidR="006729AE">
        <w:rPr/>
        <w:t xml:space="preserve"> 20.2)</w:t>
      </w:r>
      <w:bookmarkEnd w:id="256"/>
      <w:bookmarkEnd w:id="257"/>
      <w:bookmarkEnd w:id="258"/>
      <w:bookmarkEnd w:id="2016533335"/>
    </w:p>
    <w:p w:rsidRPr="00477142" w:rsidR="00477142" w:rsidP="00477142" w:rsidRDefault="00477142" w14:paraId="3C16E197" w14:textId="77777777"/>
    <w:p w:rsidR="006729AE" w:rsidP="00477142" w:rsidRDefault="006729AE" w14:paraId="54D92257" w14:textId="77777777">
      <w:pPr>
        <w:pStyle w:val="Overskrift2"/>
        <w:rPr/>
      </w:pPr>
      <w:bookmarkStart w:name="_Toc127870882" w:id="260"/>
      <w:bookmarkStart w:name="_Toc422922115" w:id="261"/>
      <w:bookmarkStart w:name="_Toc424028023" w:id="262"/>
      <w:bookmarkStart w:name="_Toc773574483" w:id="449582790"/>
      <w:r w:rsidR="006729AE">
        <w:rPr/>
        <w:t>I</w:t>
      </w:r>
      <w:bookmarkStart w:name="_Toc56998654" w:id="264"/>
      <w:bookmarkStart w:name="_Toc56998979" w:id="265"/>
      <w:bookmarkStart w:name="_Toc57097925" w:id="266"/>
      <w:r w:rsidR="006729AE">
        <w:rPr/>
        <w:t>nnsynsrett</w:t>
      </w:r>
      <w:bookmarkEnd w:id="260"/>
      <w:bookmarkEnd w:id="261"/>
      <w:bookmarkEnd w:id="262"/>
      <w:bookmarkEnd w:id="264"/>
      <w:bookmarkEnd w:id="265"/>
      <w:bookmarkEnd w:id="266"/>
      <w:bookmarkEnd w:id="449582790"/>
    </w:p>
    <w:p w:rsidRPr="0093254D" w:rsidR="006729AE" w:rsidP="006729AE" w:rsidRDefault="006729AE" w14:paraId="29073E32" w14:textId="77777777">
      <w:pPr>
        <w:rPr>
          <w:rFonts w:cstheme="minorHAnsi"/>
          <w:lang w:val="en-US"/>
        </w:rPr>
      </w:pPr>
    </w:p>
    <w:p w:rsidRPr="00B01630" w:rsidR="006729AE" w:rsidP="006729AE" w:rsidRDefault="006729AE" w14:paraId="15E9CECC" w14:textId="67454E40">
      <w:pPr>
        <w:rPr>
          <w:rFonts w:cstheme="minorHAnsi"/>
          <w:szCs w:val="21"/>
        </w:rPr>
      </w:pPr>
      <w:r w:rsidRPr="0093254D">
        <w:rPr>
          <w:rFonts w:cstheme="minorHAnsi"/>
        </w:rPr>
        <w:t xml:space="preserve">Byggherren, eller den som er bemyndiget av byggherren, skal ha rett til innsyn i </w:t>
      </w:r>
      <w:r w:rsidRPr="0093254D">
        <w:rPr>
          <w:rFonts w:cstheme="minorHAnsi"/>
          <w:szCs w:val="21"/>
        </w:rPr>
        <w:t>totalentreprenørens kvalitets-</w:t>
      </w:r>
      <w:r>
        <w:rPr>
          <w:rFonts w:cstheme="minorHAnsi"/>
          <w:szCs w:val="21"/>
        </w:rPr>
        <w:t>, internkontroll (HMS)</w:t>
      </w:r>
      <w:r w:rsidRPr="0093254D">
        <w:rPr>
          <w:rFonts w:cstheme="minorHAnsi"/>
          <w:szCs w:val="21"/>
        </w:rPr>
        <w:t xml:space="preserve"> og miljøstyringssystem</w:t>
      </w:r>
      <w:r>
        <w:rPr>
          <w:rFonts w:cstheme="minorHAnsi"/>
          <w:bCs/>
          <w:szCs w:val="21"/>
        </w:rPr>
        <w:t xml:space="preserve"> </w:t>
      </w:r>
      <w:r>
        <w:rPr>
          <w:rFonts w:cstheme="minorHAnsi"/>
          <w:szCs w:val="21"/>
        </w:rPr>
        <w:t>og</w:t>
      </w:r>
      <w:r w:rsidR="00432948">
        <w:rPr>
          <w:rFonts w:cstheme="minorHAnsi"/>
          <w:szCs w:val="21"/>
        </w:rPr>
        <w:t xml:space="preserve"> </w:t>
      </w:r>
      <w:r w:rsidRPr="00B01630">
        <w:rPr>
          <w:rFonts w:cstheme="minorHAnsi"/>
          <w:bCs/>
          <w:szCs w:val="21"/>
        </w:rPr>
        <w:t>de deler av styringssysteme</w:t>
      </w:r>
      <w:r>
        <w:rPr>
          <w:rFonts w:cstheme="minorHAnsi"/>
          <w:bCs/>
          <w:szCs w:val="21"/>
        </w:rPr>
        <w:t>t</w:t>
      </w:r>
      <w:r w:rsidRPr="00B01630">
        <w:rPr>
          <w:rFonts w:cstheme="minorHAnsi"/>
          <w:bCs/>
          <w:szCs w:val="21"/>
        </w:rPr>
        <w:t xml:space="preserve"> </w:t>
      </w:r>
      <w:proofErr w:type="gramStart"/>
      <w:r w:rsidRPr="00B01630">
        <w:rPr>
          <w:rFonts w:cstheme="minorHAnsi"/>
          <w:bCs/>
          <w:szCs w:val="21"/>
        </w:rPr>
        <w:t>for øvrig</w:t>
      </w:r>
      <w:proofErr w:type="gramEnd"/>
      <w:r w:rsidRPr="00B01630">
        <w:rPr>
          <w:rFonts w:cstheme="minorHAnsi"/>
          <w:bCs/>
          <w:szCs w:val="21"/>
        </w:rPr>
        <w:t xml:space="preserve"> og regnskap, som kan ha betydning for totalentreprenørens oppfyllelse av kontrakten.</w:t>
      </w:r>
    </w:p>
    <w:p w:rsidRPr="00D424E0" w:rsidR="006729AE" w:rsidP="006729AE" w:rsidRDefault="006729AE" w14:paraId="45AF184A" w14:textId="77777777">
      <w:pPr>
        <w:rPr>
          <w:rFonts w:cs="Arial"/>
        </w:rPr>
      </w:pPr>
    </w:p>
    <w:p w:rsidRPr="00D424E0" w:rsidR="006729AE" w:rsidP="006729AE" w:rsidRDefault="006729AE" w14:paraId="6943A0DA" w14:textId="77777777">
      <w:r w:rsidRPr="00D424E0">
        <w:t xml:space="preserve">Innsynsretten omfatter revisjon </w:t>
      </w:r>
      <w:r>
        <w:t>ved</w:t>
      </w:r>
      <w:r w:rsidRPr="00D424E0">
        <w:t xml:space="preserve"> intervjuer, inspeksjon, kontroll og dokumentgjennomgåelse. Totalentreprenøren skal vederlagsfritt yte rimelig assistanse ved slikt innsyn. Innsynsretten er begrenset til tre år etter at siste betaling har funnet sted.</w:t>
      </w:r>
    </w:p>
    <w:p w:rsidRPr="00D424E0" w:rsidR="006729AE" w:rsidP="006729AE" w:rsidRDefault="006729AE" w14:paraId="627EC075" w14:textId="77777777"/>
    <w:p w:rsidR="00B804A9" w:rsidRDefault="006729AE" w14:paraId="33AA2C9C" w14:textId="77777777">
      <w:r w:rsidRPr="00D424E0">
        <w:t>Totalentreprenøren skal sikre at byggherren har tilsvarende innsynsrett hos totalentreprenørens direkte og indirekte kontraktsmedhjelpere, med mindre leveransen har en klart underordnet betydning for totalentreprenørens evne til å oppfylle sine forpliktelser overfor byggherren.</w:t>
      </w:r>
    </w:p>
    <w:p w:rsidR="00F25B5B" w:rsidRDefault="00FE5937" w14:paraId="1A1AA52B" w14:textId="30B59F8F">
      <w:r>
        <w:t>For arbeid utført i Norge,</w:t>
      </w:r>
      <w:r w:rsidRPr="00F25B5B" w:rsidR="00F25B5B">
        <w:t xml:space="preserve"> skal all dokumentasjon som etterspørres av byggherren, og som legges fr</w:t>
      </w:r>
      <w:r w:rsidR="006938A4">
        <w:t>a</w:t>
      </w:r>
      <w:r w:rsidRPr="00F25B5B" w:rsidR="00F25B5B">
        <w:t xml:space="preserve">m </w:t>
      </w:r>
      <w:proofErr w:type="spellStart"/>
      <w:r w:rsidRPr="00F25B5B" w:rsidR="00F25B5B">
        <w:t>ifm</w:t>
      </w:r>
      <w:proofErr w:type="spellEnd"/>
      <w:r w:rsidRPr="00F25B5B" w:rsidR="00F25B5B">
        <w:t xml:space="preserve"> revisjoner, inspeksjoner og andre kontroller, være på norsk. </w:t>
      </w:r>
    </w:p>
    <w:p w:rsidRPr="00D424E0" w:rsidR="006729AE" w:rsidP="006729AE" w:rsidRDefault="006729AE" w14:paraId="227E29ED" w14:textId="77777777"/>
    <w:p w:rsidR="006729AE" w:rsidP="00477142" w:rsidRDefault="006729AE" w14:paraId="5D1B26FD" w14:textId="0FB2452D">
      <w:pPr>
        <w:pStyle w:val="Overskrift2"/>
        <w:rPr/>
      </w:pPr>
      <w:bookmarkStart w:name="_Toc422922116" w:id="267"/>
      <w:bookmarkStart w:name="_Toc424028024" w:id="268"/>
      <w:bookmarkStart w:name="_Toc790374788" w:id="196924654"/>
      <w:r w:rsidR="006729AE">
        <w:rPr/>
        <w:t>StartBANK</w:t>
      </w:r>
      <w:bookmarkEnd w:id="267"/>
      <w:bookmarkEnd w:id="268"/>
      <w:bookmarkEnd w:id="196924654"/>
    </w:p>
    <w:p w:rsidRPr="00B01630" w:rsidR="006729AE" w:rsidP="006729AE" w:rsidRDefault="006729AE" w14:paraId="75B39318" w14:textId="77777777">
      <w:pPr>
        <w:rPr>
          <w:lang w:val="en-US"/>
        </w:rPr>
      </w:pPr>
    </w:p>
    <w:p w:rsidRPr="008851F1" w:rsidR="008851F1" w:rsidP="008851F1" w:rsidRDefault="008851F1" w14:paraId="16681F2C" w14:textId="1CD98823">
      <w:r>
        <w:t>Totale</w:t>
      </w:r>
      <w:r w:rsidRPr="008851F1">
        <w:t xml:space="preserve">ntreprenøren skal </w:t>
      </w:r>
      <w:r w:rsidR="00EB0BA1">
        <w:t>i hele</w:t>
      </w:r>
      <w:r w:rsidRPr="008851F1">
        <w:t xml:space="preserve"> kontrakts</w:t>
      </w:r>
      <w:r w:rsidR="00EB0BA1">
        <w:t>perioden</w:t>
      </w:r>
      <w:r w:rsidRPr="008851F1">
        <w:t xml:space="preserve"> være registrert i </w:t>
      </w:r>
      <w:proofErr w:type="spellStart"/>
      <w:r w:rsidRPr="008851F1">
        <w:t>StartBANK</w:t>
      </w:r>
      <w:proofErr w:type="spellEnd"/>
      <w:r w:rsidRPr="008851F1">
        <w:t>.</w:t>
      </w:r>
    </w:p>
    <w:p w:rsidRPr="008851F1" w:rsidR="008851F1" w:rsidP="008851F1" w:rsidRDefault="008851F1" w14:paraId="3380A1A5" w14:textId="77777777"/>
    <w:p w:rsidRPr="008851F1" w:rsidR="008851F1" w:rsidP="008851F1" w:rsidRDefault="008851F1" w14:paraId="68C5F56E" w14:textId="7B491CEB">
      <w:r w:rsidRPr="008851F1">
        <w:t xml:space="preserve">Underleverandører som medvirker til å oppfylle kontrakten må være registrert i </w:t>
      </w:r>
      <w:proofErr w:type="spellStart"/>
      <w:r w:rsidRPr="008851F1">
        <w:t>StartBANK</w:t>
      </w:r>
      <w:proofErr w:type="spellEnd"/>
      <w:r w:rsidRPr="008851F1">
        <w:t xml:space="preserve"> før virksomheten gis tilgang til byggeplassen. </w:t>
      </w:r>
    </w:p>
    <w:p w:rsidRPr="008851F1" w:rsidR="008851F1" w:rsidP="008851F1" w:rsidRDefault="008851F1" w14:paraId="0D656989" w14:textId="77777777"/>
    <w:p w:rsidRPr="008851F1" w:rsidR="008851F1" w:rsidP="008851F1" w:rsidRDefault="000A6B1E" w14:paraId="068E67D1" w14:textId="44763590">
      <w:r>
        <w:t>Totale</w:t>
      </w:r>
      <w:r w:rsidRPr="008851F1" w:rsidR="008851F1">
        <w:t xml:space="preserve">ntreprenøren plikter å sørge for at informasjonen og dokumentasjonen i </w:t>
      </w:r>
      <w:proofErr w:type="spellStart"/>
      <w:r w:rsidRPr="008851F1" w:rsidR="008851F1">
        <w:t>StartBANK</w:t>
      </w:r>
      <w:proofErr w:type="spellEnd"/>
      <w:r w:rsidRPr="008851F1" w:rsidR="008851F1">
        <w:t xml:space="preserve"> til enhver tid er oppdatert. </w:t>
      </w:r>
      <w:proofErr w:type="spellStart"/>
      <w:r w:rsidRPr="008851F1" w:rsidR="008851F1">
        <w:t>StartBANK</w:t>
      </w:r>
      <w:proofErr w:type="spellEnd"/>
      <w:r w:rsidRPr="008851F1" w:rsidR="008851F1">
        <w:t xml:space="preserve"> medlemskapet skal inkludere SKAV-fullmakt. </w:t>
      </w:r>
    </w:p>
    <w:p w:rsidR="009541B8" w:rsidP="009541B8" w:rsidRDefault="009541B8" w14:paraId="75702A6B" w14:textId="77777777"/>
    <w:p w:rsidR="00AE6AF2" w:rsidP="006729AE" w:rsidRDefault="009541B8" w14:paraId="11A02EA9" w14:textId="551AD52F">
      <w:r>
        <w:t xml:space="preserve">Personell fra virksomhet som ikke er registrert i </w:t>
      </w:r>
      <w:proofErr w:type="spellStart"/>
      <w:r>
        <w:t>StartBANK</w:t>
      </w:r>
      <w:proofErr w:type="spellEnd"/>
      <w:r>
        <w:t xml:space="preserve"> kan nektes adgang til byggeplass.</w:t>
      </w:r>
    </w:p>
    <w:p w:rsidR="003741F6" w:rsidP="003741F6" w:rsidRDefault="003741F6" w14:paraId="7A474226" w14:textId="77777777">
      <w:pPr>
        <w:pStyle w:val="Overskrift2"/>
        <w:numPr>
          <w:ilvl w:val="0"/>
          <w:numId w:val="0"/>
        </w:numPr>
      </w:pPr>
      <w:bookmarkStart w:name="_Toc467760356" w:id="270"/>
    </w:p>
    <w:p w:rsidR="003741F6" w:rsidP="003741F6" w:rsidRDefault="003741F6" w14:paraId="1AC19814" w14:textId="77777777">
      <w:pPr>
        <w:pStyle w:val="Overskrift2"/>
        <w:rPr/>
      </w:pPr>
      <w:bookmarkStart w:name="_Toc294797306" w:id="1070018194"/>
      <w:r w:rsidR="003741F6">
        <w:rPr/>
        <w:t>Byggherrens rett til å innhente opplysninger (Opplysninger om skatt og avgift (OSA))</w:t>
      </w:r>
      <w:bookmarkEnd w:id="1070018194"/>
    </w:p>
    <w:p w:rsidR="003741F6" w:rsidP="003741F6" w:rsidRDefault="003741F6" w14:paraId="0FF3FCE1" w14:textId="77777777"/>
    <w:p w:rsidRPr="009A1ADB" w:rsidR="003741F6" w:rsidP="003741F6" w:rsidRDefault="003741F6" w14:paraId="1E38ED67" w14:textId="299951E2">
      <w:r>
        <w:t>Byggherren skal, for kontrakter med kontraktsverdi over nasjonal terskelverdi, ha fullmakt fra totalentreprenør og underleverandør(er) til et ubegrenset antall ganger å innhente opplysninger om de forhold som er angitt i fullmakt til innhenting av opplysninger om skatte- og avgiftsforhold mm. Fullmakten finnes her</w:t>
      </w:r>
      <w:r w:rsidR="009A1ADB">
        <w:t xml:space="preserve">: </w:t>
      </w:r>
      <w:hyperlink w:history="1" r:id="rId12">
        <w:r w:rsidRPr="009A1ADB" w:rsidR="009A1ADB">
          <w:rPr>
            <w:rStyle w:val="Hyperkobling"/>
          </w:rPr>
          <w:t>https://dok.statsbygg.no/wp-content/uploads/2021/08/fullmakt_skatteetaten.pdf</w:t>
        </w:r>
      </w:hyperlink>
    </w:p>
    <w:p w:rsidR="003741F6" w:rsidP="003741F6" w:rsidRDefault="003741F6" w14:paraId="08F83B99" w14:textId="1DB118DE"/>
    <w:p w:rsidRPr="00322F20" w:rsidR="003741F6" w:rsidP="003741F6" w:rsidRDefault="003741F6" w14:paraId="36131262" w14:textId="77777777">
      <w:r>
        <w:t xml:space="preserve">De rettigheter og plikter som </w:t>
      </w:r>
      <w:proofErr w:type="gramStart"/>
      <w:r>
        <w:t>fremgår</w:t>
      </w:r>
      <w:proofErr w:type="gramEnd"/>
      <w:r>
        <w:t xml:space="preserve"> av fullmakten, skal gjelde i 4 år fra signering av fullmakten, og fullmakten skal være generell for Statsbygg.</w:t>
      </w:r>
    </w:p>
    <w:p w:rsidRPr="00322F20" w:rsidR="003741F6" w:rsidP="003741F6" w:rsidRDefault="003741F6" w14:paraId="14B4FD1D" w14:textId="77777777"/>
    <w:p w:rsidRPr="00322F20" w:rsidR="003741F6" w:rsidP="003741F6" w:rsidRDefault="003741F6" w14:paraId="7E5F0E42" w14:textId="27154D25">
      <w:r w:rsidRPr="00322F20">
        <w:t>For kontrakter med kontraktsverdi under nasjonal terskelverdi, skal byggherren kunne kreve slik fullmakt.</w:t>
      </w:r>
      <w:r w:rsidRPr="00322F20" w:rsidR="7D9E95AC">
        <w:rPr>
          <w:rFonts w:eastAsia="Arial" w:cs="Arial"/>
          <w:szCs w:val="21"/>
        </w:rPr>
        <w:t xml:space="preserve"> Dersom fullmakten ikke fremlegges, eller OSA viser betydelige restanser, kan byggherren heve kontrakten, eller kreve at underleverandøren skiftes ut, dersom forholdet ikke rettes innen 14 dager. Slik utskifting av underleverandør skal skje uten omkostninger for byggherren.</w:t>
      </w:r>
      <w:r w:rsidRPr="00322F20" w:rsidR="7D9E95AC">
        <w:t xml:space="preserve"> </w:t>
      </w:r>
    </w:p>
    <w:p w:rsidR="007B6638" w:rsidRDefault="007B6638" w14:paraId="4DD28A54" w14:textId="3483AEF8">
      <w:pPr>
        <w:rPr>
          <w:b/>
        </w:rPr>
      </w:pPr>
    </w:p>
    <w:p w:rsidRPr="00AE6AF2" w:rsidR="00AE6AF2" w:rsidP="005E1682" w:rsidRDefault="007F43D3" w14:paraId="492AB800" w14:textId="43B33A5B">
      <w:pPr>
        <w:pStyle w:val="Overskrift2"/>
        <w:rPr/>
      </w:pPr>
      <w:bookmarkStart w:name="_Toc1245018568" w:id="925652568"/>
      <w:r w:rsidR="007F43D3">
        <w:rPr/>
        <w:t xml:space="preserve">Registrering av </w:t>
      </w:r>
      <w:r w:rsidR="000F6E12">
        <w:rPr/>
        <w:t>totalentreprenører og under</w:t>
      </w:r>
      <w:r w:rsidR="007F43D3">
        <w:rPr/>
        <w:t>leverandører og e</w:t>
      </w:r>
      <w:r w:rsidR="00AE6AF2">
        <w:rPr/>
        <w:t>genrapportering om seriøsitet</w:t>
      </w:r>
      <w:bookmarkEnd w:id="270"/>
      <w:bookmarkEnd w:id="925652568"/>
    </w:p>
    <w:p w:rsidRPr="00AE6AF2" w:rsidR="00AE6AF2" w:rsidP="00AE6AF2" w:rsidRDefault="00AE6AF2" w14:paraId="06E1B118" w14:textId="77777777"/>
    <w:p w:rsidRPr="00EA3BC8" w:rsidR="00EA3BC8" w:rsidP="00EA3BC8" w:rsidRDefault="00EA3BC8" w14:paraId="5D9F1308" w14:textId="686714DC">
      <w:r w:rsidRPr="00EA3BC8">
        <w:t xml:space="preserve">Ansatte hos </w:t>
      </w:r>
      <w:r>
        <w:t>total</w:t>
      </w:r>
      <w:r w:rsidRPr="00EA3BC8">
        <w:t xml:space="preserve">entreprenøren og eventuelle underleverandører skal ikke gis adgang til byggeplass før </w:t>
      </w:r>
      <w:r>
        <w:t>total</w:t>
      </w:r>
      <w:r w:rsidRPr="00EA3BC8">
        <w:t xml:space="preserve">entreprenøren/underleverandøren er ferdig registrert med status godkjent og de ansatte er forhåndsregistrert i </w:t>
      </w:r>
      <w:r w:rsidR="00725C50">
        <w:t xml:space="preserve">byggherrens </w:t>
      </w:r>
      <w:r w:rsidRPr="00EA3BC8">
        <w:t>system</w:t>
      </w:r>
      <w:r w:rsidR="00725C50">
        <w:t xml:space="preserve"> for elektroniske oversiktslister</w:t>
      </w:r>
      <w:r w:rsidRPr="00EA3BC8">
        <w:t xml:space="preserve">. </w:t>
      </w:r>
    </w:p>
    <w:p w:rsidRPr="00EA3BC8" w:rsidR="00EA3BC8" w:rsidP="00EA3BC8" w:rsidRDefault="00EA3BC8" w14:paraId="3AAA0AC0" w14:textId="77777777"/>
    <w:p w:rsidRPr="00EA3BC8" w:rsidR="00EA3BC8" w:rsidP="00EA3BC8" w:rsidRDefault="00EA3BC8" w14:paraId="286B305B" w14:textId="750F9E66">
      <w:r w:rsidRPr="00EA3BC8">
        <w:t xml:space="preserve">For at byggherren skal kunne gi status som godkjent, må minimum følgende dokumentasjon være komplett, kontrollert av </w:t>
      </w:r>
      <w:r>
        <w:t>total</w:t>
      </w:r>
      <w:r w:rsidRPr="00EA3BC8">
        <w:t>entreprenøren og tilgjengelig i byggherrens system for elektroniske oversiktslister:</w:t>
      </w:r>
    </w:p>
    <w:p w:rsidRPr="00EA3BC8" w:rsidR="00EA3BC8" w:rsidP="008F7DBB" w:rsidRDefault="00EA3BC8" w14:paraId="332AED46" w14:textId="77777777">
      <w:pPr>
        <w:numPr>
          <w:ilvl w:val="0"/>
          <w:numId w:val="14"/>
        </w:numPr>
      </w:pPr>
      <w:r w:rsidRPr="00EA3BC8">
        <w:t xml:space="preserve">Registrering i </w:t>
      </w:r>
      <w:proofErr w:type="spellStart"/>
      <w:r w:rsidRPr="00EA3BC8">
        <w:t>StartBANK</w:t>
      </w:r>
      <w:proofErr w:type="spellEnd"/>
    </w:p>
    <w:p w:rsidRPr="00B609BD" w:rsidR="00EA3BC8" w:rsidP="008F7DBB" w:rsidRDefault="00EA3BC8" w14:paraId="10DD6495" w14:textId="2AF311E5">
      <w:pPr>
        <w:numPr>
          <w:ilvl w:val="0"/>
          <w:numId w:val="14"/>
        </w:numPr>
      </w:pPr>
      <w:r w:rsidRPr="00EA3BC8">
        <w:t xml:space="preserve">Skjemaet </w:t>
      </w:r>
      <w:r w:rsidRPr="00B609BD" w:rsidR="00B609BD">
        <w:t>«</w:t>
      </w:r>
      <w:r w:rsidRPr="00322F20">
        <w:t>Egenrapportering av leverandør</w:t>
      </w:r>
      <w:r w:rsidRPr="00322F20" w:rsidR="00B609BD">
        <w:t>»</w:t>
      </w:r>
    </w:p>
    <w:p w:rsidRPr="00EA3BC8" w:rsidR="00EA3BC8" w:rsidP="008F7DBB" w:rsidRDefault="00EA3BC8" w14:paraId="18686CEA" w14:textId="4A983CB2">
      <w:pPr>
        <w:numPr>
          <w:ilvl w:val="0"/>
          <w:numId w:val="14"/>
        </w:numPr>
      </w:pPr>
      <w:r w:rsidRPr="00EA3BC8">
        <w:t xml:space="preserve">Fullmakt til skatteetaten </w:t>
      </w:r>
      <w:r w:rsidR="009F5C79">
        <w:t>«</w:t>
      </w:r>
      <w:r w:rsidRPr="00EA3BC8">
        <w:t>Opplysninger om skatter og avgifter</w:t>
      </w:r>
      <w:r w:rsidR="009F5C79">
        <w:t>»</w:t>
      </w:r>
      <w:r w:rsidRPr="00EA3BC8">
        <w:t xml:space="preserve"> (OSA)</w:t>
      </w:r>
    </w:p>
    <w:p w:rsidRPr="00EA3BC8" w:rsidR="00EA3BC8" w:rsidP="00EA3BC8" w:rsidRDefault="00EA3BC8" w14:paraId="79271D1A" w14:textId="77777777"/>
    <w:p w:rsidRPr="00EA3BC8" w:rsidR="00EA3BC8" w:rsidP="00EA3BC8" w:rsidRDefault="00EA3BC8" w14:paraId="6C947550" w14:textId="53B4E7B7">
      <w:r w:rsidRPr="00EA3BC8">
        <w:t xml:space="preserve">Ved behov kan byggherren kreve ytterligere dokumentasjon før </w:t>
      </w:r>
      <w:r>
        <w:t>total</w:t>
      </w:r>
      <w:r w:rsidRPr="00EA3BC8">
        <w:t>entreprenør eller underleverandør gis status godkjent. Registreringsprosessen kan ta inntil to uker fra dokumentasjonen ovenfor er lastet opp i byggherrens system for elektroniske oversiktslister.</w:t>
      </w:r>
    </w:p>
    <w:p w:rsidRPr="00EA3BC8" w:rsidR="00EA3BC8" w:rsidP="00EA3BC8" w:rsidRDefault="00EA3BC8" w14:paraId="16657C78" w14:textId="77777777"/>
    <w:p w:rsidRPr="00EA3BC8" w:rsidR="00EA3BC8" w:rsidP="00EA3BC8" w:rsidRDefault="00EA3BC8" w14:paraId="4E64CB8E" w14:textId="548B4083">
      <w:r w:rsidRPr="00EA3BC8">
        <w:t xml:space="preserve">Brudd på ovennevnte plikter medfører at arbeidstakere, som ikke er godkjent i byggherrens system for elektroniske oversiktslister, kan nektes adgang eller bli bortvist fra byggeplassen. Dersom byggherren avdekker at </w:t>
      </w:r>
      <w:r w:rsidR="005D5D67">
        <w:t>total</w:t>
      </w:r>
      <w:r w:rsidRPr="00EA3BC8">
        <w:t xml:space="preserve">entreprenøren eller noen av hans underleverandører har startet arbeider på byggeplass uten at de har status godkjent i byggherrens system for elektroniske oversiktslister, kan byggherren ilegge </w:t>
      </w:r>
      <w:r w:rsidR="005D5D67">
        <w:t>total</w:t>
      </w:r>
      <w:r w:rsidRPr="00EA3BC8">
        <w:t xml:space="preserve">entreprenøren en </w:t>
      </w:r>
      <w:r w:rsidR="007F11DE">
        <w:t>mulkt</w:t>
      </w:r>
      <w:r w:rsidRPr="00EA3BC8" w:rsidR="007F11DE">
        <w:t xml:space="preserve"> </w:t>
      </w:r>
      <w:r w:rsidRPr="00EA3BC8">
        <w:t>på kr 10</w:t>
      </w:r>
      <w:r w:rsidR="00AD6568">
        <w:t>.</w:t>
      </w:r>
      <w:r w:rsidRPr="00EA3BC8">
        <w:t xml:space="preserve">000 pr </w:t>
      </w:r>
      <w:r w:rsidR="005D5D67">
        <w:t>total</w:t>
      </w:r>
      <w:r w:rsidRPr="00EA3BC8">
        <w:t xml:space="preserve">entreprenør/underleverandør dette gjelder. Byggherren er ikke ansvarlig for eventuelle forsinkelser og andre ulemper ved manglende adgang til byggeplass, med mindre registreringsprosessen tar mer enn to uker, og dette ikke kan lastes </w:t>
      </w:r>
      <w:r w:rsidR="005D5D67">
        <w:t>total</w:t>
      </w:r>
      <w:r w:rsidRPr="00EA3BC8">
        <w:t>entreprenøren.</w:t>
      </w:r>
    </w:p>
    <w:p w:rsidRPr="00EA3BC8" w:rsidR="00EA3BC8" w:rsidP="00EA3BC8" w:rsidRDefault="00EA3BC8" w14:paraId="0BE1D6C3" w14:textId="77777777"/>
    <w:p w:rsidRPr="00EA3BC8" w:rsidR="00EA3BC8" w:rsidP="00EA3BC8" w:rsidRDefault="005D5D67" w14:paraId="71F8B7F3" w14:textId="5B4B61C0">
      <w:r>
        <w:t>Totale</w:t>
      </w:r>
      <w:r w:rsidRPr="00EA3BC8" w:rsidR="00EA3BC8">
        <w:t>ntreprenøren plikter å påse at alle arbeidstakere registrerer seg inn og ut av byggeplassen i tråd med det til enhver tid gjeldende regelverk og rutiner på den aktuelle byggeplassen. Dersom byggherren avdekker manglende inn-/</w:t>
      </w:r>
      <w:proofErr w:type="spellStart"/>
      <w:r w:rsidRPr="00EA3BC8" w:rsidR="00EA3BC8">
        <w:t>utregistrering</w:t>
      </w:r>
      <w:proofErr w:type="spellEnd"/>
      <w:r w:rsidRPr="00EA3BC8" w:rsidR="00EA3BC8">
        <w:t xml:space="preserve"> </w:t>
      </w:r>
      <w:r w:rsidR="00207A82">
        <w:t xml:space="preserve">på byggeplass </w:t>
      </w:r>
      <w:r w:rsidRPr="00EA3BC8" w:rsidR="00EA3BC8">
        <w:t xml:space="preserve">og/eller manglende forhåndsregistrering av personell i systemets mannskapsliste, kan byggherren ilegge </w:t>
      </w:r>
      <w:r>
        <w:t>total</w:t>
      </w:r>
      <w:r w:rsidRPr="00EA3BC8" w:rsidR="00EA3BC8">
        <w:t xml:space="preserve">entreprenøren en </w:t>
      </w:r>
      <w:r w:rsidR="007F11DE">
        <w:t>mulkt</w:t>
      </w:r>
      <w:r w:rsidRPr="00EA3BC8" w:rsidR="007F11DE">
        <w:t xml:space="preserve"> </w:t>
      </w:r>
      <w:r w:rsidRPr="00EA3BC8" w:rsidR="00EA3BC8">
        <w:t>på kr 1</w:t>
      </w:r>
      <w:r w:rsidR="00207A82">
        <w:t>.</w:t>
      </w:r>
      <w:r w:rsidRPr="00EA3BC8" w:rsidR="00EA3BC8">
        <w:t>000 pr dag og pr person dette gjelder.</w:t>
      </w:r>
    </w:p>
    <w:p w:rsidRPr="00EA3BC8" w:rsidR="00EA3BC8" w:rsidP="00EA3BC8" w:rsidRDefault="00EA3BC8" w14:paraId="6DB5DF8F" w14:textId="77777777"/>
    <w:p w:rsidRPr="00EA3BC8" w:rsidR="00EA3BC8" w:rsidP="00EA3BC8" w:rsidRDefault="00EA3BC8" w14:paraId="754E5B92" w14:textId="75F1EFD8">
      <w:r w:rsidRPr="00EA3BC8">
        <w:t xml:space="preserve">Ovennevnte krav gjelder også avtaler knyttet til transportoppdrag som omfatter jevnlige leveranser til/fra byggeplass (betong- og massetransport, og asfalt). Tilfeldige vare- og materialleveranser omfattes ikke av kravene til innregistrering, men byggherren kan utføre kontroll av lønns- og arbeidsvilkår også for disse transportørene, se </w:t>
      </w:r>
      <w:r w:rsidR="00395BDA">
        <w:t>punkt 10.4</w:t>
      </w:r>
      <w:r w:rsidRPr="00EA3BC8">
        <w:t xml:space="preserve"> ovenfor.</w:t>
      </w:r>
    </w:p>
    <w:p w:rsidRPr="00EA3BC8" w:rsidR="00EA3BC8" w:rsidP="00EA3BC8" w:rsidRDefault="00EA3BC8" w14:paraId="5A1BDC29" w14:textId="77777777"/>
    <w:p w:rsidR="00B51F56" w:rsidP="00EA3BC8" w:rsidRDefault="00EA3BC8" w14:paraId="1FCC7AD6" w14:textId="3CEF8869">
      <w:r w:rsidRPr="00EA3BC8">
        <w:t xml:space="preserve">I de tilfeller byggherren ilegger </w:t>
      </w:r>
      <w:r w:rsidR="000B10A6">
        <w:t>mulkt</w:t>
      </w:r>
      <w:r w:rsidRPr="00EA3BC8">
        <w:t xml:space="preserve">, vil </w:t>
      </w:r>
      <w:r w:rsidR="00964995">
        <w:t>kreditnota måtte utstedes av</w:t>
      </w:r>
      <w:r w:rsidRPr="00EA3BC8">
        <w:t xml:space="preserve"> </w:t>
      </w:r>
      <w:r w:rsidR="005D5D67">
        <w:t>total</w:t>
      </w:r>
      <w:r w:rsidRPr="00EA3BC8">
        <w:t>entreprenøren, uavhengig hvor i leverandørkjeden bruddet har skjedd.</w:t>
      </w:r>
    </w:p>
    <w:p w:rsidRPr="00D424E0" w:rsidR="006729AE" w:rsidP="006729AE" w:rsidRDefault="006729AE" w14:paraId="21D46E46" w14:textId="77777777"/>
    <w:p w:rsidR="006729AE" w:rsidP="00477142" w:rsidRDefault="006729AE" w14:paraId="6D973165" w14:textId="77777777">
      <w:pPr>
        <w:pStyle w:val="Overskrift1"/>
        <w:rPr/>
      </w:pPr>
      <w:bookmarkStart w:name="_Toc423942478" w:id="273"/>
      <w:bookmarkStart w:name="_Toc423942656" w:id="274"/>
      <w:bookmarkStart w:name="_Toc423942479" w:id="275"/>
      <w:bookmarkStart w:name="_Toc423942657" w:id="276"/>
      <w:bookmarkStart w:name="_Toc127870900" w:id="277"/>
      <w:bookmarkStart w:name="_Toc422922119" w:id="278"/>
      <w:bookmarkStart w:name="_Toc424028027" w:id="279"/>
      <w:bookmarkStart w:name="_Toc76879236" w:id="281"/>
      <w:bookmarkEnd w:id="273"/>
      <w:bookmarkEnd w:id="274"/>
      <w:bookmarkEnd w:id="275"/>
      <w:bookmarkEnd w:id="276"/>
      <w:bookmarkStart w:name="_Toc332541844" w:id="680942040"/>
      <w:r w:rsidR="006729AE">
        <w:rPr/>
        <w:t xml:space="preserve">Forskudd (tillegg til NS 8407 </w:t>
      </w:r>
      <w:r w:rsidR="006729AE">
        <w:rPr/>
        <w:t>pkt</w:t>
      </w:r>
      <w:r w:rsidR="006729AE">
        <w:rPr/>
        <w:t xml:space="preserve"> 27)</w:t>
      </w:r>
      <w:bookmarkEnd w:id="277"/>
      <w:bookmarkEnd w:id="278"/>
      <w:bookmarkEnd w:id="279"/>
      <w:bookmarkEnd w:id="680942040"/>
    </w:p>
    <w:p w:rsidRPr="00477142" w:rsidR="00477142" w:rsidP="00477142" w:rsidRDefault="00477142" w14:paraId="5C4ED1D9" w14:textId="77777777"/>
    <w:p w:rsidR="006729AE" w:rsidP="006729AE" w:rsidRDefault="006729AE" w14:paraId="56D549DF" w14:textId="511E75E8">
      <w:r w:rsidRPr="00D424E0">
        <w:t xml:space="preserve">Et eventuelt avtalt forskudd til totalentreprenøren vil ikke bli utbetalt før godkjent sikkerhet er stillet, jf. Blankett 4 - NS 8407 Bankgaranti for </w:t>
      </w:r>
      <w:proofErr w:type="spellStart"/>
      <w:r w:rsidRPr="00D424E0">
        <w:t>kontraktsforskudd</w:t>
      </w:r>
      <w:proofErr w:type="spellEnd"/>
      <w:r w:rsidRPr="00D424E0">
        <w:t>.</w:t>
      </w:r>
    </w:p>
    <w:p w:rsidRPr="00D424E0" w:rsidR="006729AE" w:rsidP="006729AE" w:rsidRDefault="006729AE" w14:paraId="4F7FDA42" w14:textId="77777777">
      <w:pPr>
        <w:rPr>
          <w:b/>
          <w:bCs/>
        </w:rPr>
      </w:pPr>
    </w:p>
    <w:p w:rsidR="006729AE" w:rsidP="00477142" w:rsidRDefault="006729AE" w14:paraId="4B129118" w14:textId="77777777">
      <w:pPr>
        <w:pStyle w:val="Overskrift1"/>
        <w:rPr/>
      </w:pPr>
      <w:bookmarkStart w:name="_Toc422922120" w:id="282"/>
      <w:bookmarkStart w:name="_Toc424028028" w:id="283"/>
      <w:bookmarkStart w:name="_Toc127870901" w:id="285"/>
      <w:bookmarkStart w:name="_Toc116231327" w:id="1467266022"/>
      <w:r w:rsidR="006729AE">
        <w:rPr/>
        <w:t xml:space="preserve">Generelle betalingsbestemmelser (NS 8407 </w:t>
      </w:r>
      <w:r w:rsidR="006729AE">
        <w:rPr/>
        <w:t>pkt</w:t>
      </w:r>
      <w:r w:rsidR="006729AE">
        <w:rPr/>
        <w:t xml:space="preserve"> 28)</w:t>
      </w:r>
      <w:bookmarkEnd w:id="282"/>
      <w:bookmarkEnd w:id="283"/>
      <w:bookmarkEnd w:id="1467266022"/>
    </w:p>
    <w:p w:rsidRPr="00477142" w:rsidR="00477142" w:rsidP="00477142" w:rsidRDefault="00477142" w14:paraId="22551944" w14:textId="77777777"/>
    <w:p w:rsidR="005360E1" w:rsidP="009F6FB4" w:rsidRDefault="005360E1" w14:paraId="35B70D7C" w14:textId="77777777">
      <w:pPr>
        <w:pStyle w:val="Overskrift2"/>
        <w:rPr/>
      </w:pPr>
      <w:bookmarkStart w:name="_Toc731940554" w:id="185796946"/>
      <w:r w:rsidR="005360E1">
        <w:rPr/>
        <w:t>Generelt</w:t>
      </w:r>
      <w:bookmarkEnd w:id="185796946"/>
    </w:p>
    <w:p w:rsidR="005360E1" w:rsidP="006729AE" w:rsidRDefault="005360E1" w14:paraId="4A8D2856" w14:textId="77777777"/>
    <w:p w:rsidR="006729AE" w:rsidP="006729AE" w:rsidRDefault="006729AE" w14:paraId="2451405D" w14:textId="4A4E2930">
      <w:r w:rsidRPr="00D424E0">
        <w:t xml:space="preserve">Faktura og kreditnota skal sendes </w:t>
      </w:r>
      <w:r w:rsidR="000A208F">
        <w:t xml:space="preserve">som </w:t>
      </w:r>
      <w:r w:rsidRPr="00D424E0">
        <w:t xml:space="preserve">elektronisk </w:t>
      </w:r>
      <w:r w:rsidR="000A208F">
        <w:t xml:space="preserve">faktura/kreditnota </w:t>
      </w:r>
      <w:r w:rsidR="007E7440">
        <w:t xml:space="preserve">i </w:t>
      </w:r>
      <w:r w:rsidR="009E4FB8">
        <w:t>s</w:t>
      </w:r>
      <w:r w:rsidR="007E7440">
        <w:t xml:space="preserve">amsvar med </w:t>
      </w:r>
      <w:r w:rsidR="008E07EA">
        <w:t xml:space="preserve">standardformatet EHF. </w:t>
      </w:r>
      <w:r w:rsidR="00580379">
        <w:t xml:space="preserve">Statsbyggs </w:t>
      </w:r>
      <w:r w:rsidR="009E4FB8">
        <w:t>elektroniske</w:t>
      </w:r>
      <w:r w:rsidR="00905FD2">
        <w:t xml:space="preserve"> fakturaadresse er 0192 9712</w:t>
      </w:r>
      <w:r w:rsidR="0011142B">
        <w:t>78374</w:t>
      </w:r>
      <w:r w:rsidR="00AB49DC">
        <w:t xml:space="preserve">. Fakturagebyr aksepteres ikke. For </w:t>
      </w:r>
      <w:r w:rsidR="00F66CD8">
        <w:t>ytterligere</w:t>
      </w:r>
      <w:r w:rsidR="00AB49DC">
        <w:t xml:space="preserve"> </w:t>
      </w:r>
      <w:r w:rsidR="00F66CD8">
        <w:t>informasjon</w:t>
      </w:r>
      <w:r w:rsidR="009E4FB8">
        <w:t xml:space="preserve"> om krav til format, vedlegg og merking av faktura</w:t>
      </w:r>
      <w:r w:rsidR="00F66CD8">
        <w:t>/kre</w:t>
      </w:r>
      <w:r w:rsidR="00042CBB">
        <w:t>d</w:t>
      </w:r>
      <w:r w:rsidR="00F66CD8">
        <w:t>itnota</w:t>
      </w:r>
      <w:r w:rsidR="009E4FB8">
        <w:t xml:space="preserve">, se </w:t>
      </w:r>
      <w:hyperlink w:history="1" r:id="rId13">
        <w:r w:rsidRPr="00042CBB" w:rsidR="00042CBB">
          <w:rPr>
            <w:rStyle w:val="Hyperkobling"/>
          </w:rPr>
          <w:t>https://www.statsbygg.no/kontakt/fakturainformasjon</w:t>
        </w:r>
      </w:hyperlink>
      <w:r w:rsidR="00042CBB">
        <w:t xml:space="preserve">. </w:t>
      </w:r>
    </w:p>
    <w:p w:rsidR="005360E1" w:rsidP="006729AE" w:rsidRDefault="005360E1" w14:paraId="5C1EF072" w14:textId="77777777"/>
    <w:p w:rsidR="005360E1" w:rsidP="009F6FB4" w:rsidRDefault="005360E1" w14:paraId="29FB3C41" w14:textId="3867B930">
      <w:pPr>
        <w:pStyle w:val="Overskrift2"/>
        <w:rPr/>
      </w:pPr>
      <w:bookmarkStart w:name="_Toc745669018" w:id="380850967"/>
      <w:r w:rsidR="005360E1">
        <w:rPr/>
        <w:t xml:space="preserve">Utenlandske </w:t>
      </w:r>
      <w:r w:rsidR="005D364F">
        <w:rPr/>
        <w:t>totalentreprenører</w:t>
      </w:r>
      <w:r w:rsidR="005360E1">
        <w:rPr/>
        <w:t>, import og merverdiavgift mv</w:t>
      </w:r>
      <w:bookmarkEnd w:id="380850967"/>
    </w:p>
    <w:p w:rsidR="005360E1" w:rsidRDefault="005360E1" w14:paraId="2643403D" w14:textId="77777777"/>
    <w:p w:rsidR="005D364F" w:rsidP="005D364F" w:rsidRDefault="005D364F" w14:paraId="7ECD6A57" w14:textId="5E02EDD4">
      <w:r w:rsidRPr="00713CA2">
        <w:t>Arbeid på fast eiendom anses som stedbundne tjenester</w:t>
      </w:r>
      <w:r>
        <w:t xml:space="preserve"> i merverdiavgiftslovens forstand</w:t>
      </w:r>
      <w:r w:rsidRPr="00713CA2">
        <w:t xml:space="preserve">. </w:t>
      </w:r>
      <w:r>
        <w:t>Den utenlandske totale</w:t>
      </w:r>
      <w:r w:rsidRPr="00713CA2">
        <w:t xml:space="preserve">ntreprenøren skal derfor stå som importør av alle innsatsvarer og tjenester nødvendig for å oppfylle kontrakten. </w:t>
      </w:r>
      <w:r>
        <w:t>Den utenlandske totale</w:t>
      </w:r>
      <w:r w:rsidRPr="00713CA2">
        <w:t>ntreprenøren er forpliktet til å registrere seg for merverdiavgift i Norge (</w:t>
      </w:r>
      <w:proofErr w:type="spellStart"/>
      <w:r w:rsidRPr="00713CA2">
        <w:t>Merverdiavgiftsregisteret</w:t>
      </w:r>
      <w:proofErr w:type="spellEnd"/>
      <w:r w:rsidRPr="00713CA2">
        <w:t xml:space="preserve">) </w:t>
      </w:r>
      <w:r>
        <w:t>rett etter kontraktsinngåelse</w:t>
      </w:r>
      <w:r w:rsidRPr="001F39ED">
        <w:t xml:space="preserve"> </w:t>
      </w:r>
      <w:r>
        <w:t xml:space="preserve">for å kunne sende faktura i </w:t>
      </w:r>
      <w:proofErr w:type="spellStart"/>
      <w:r>
        <w:t>hht</w:t>
      </w:r>
      <w:proofErr w:type="spellEnd"/>
      <w:r>
        <w:t>. norske krav.</w:t>
      </w:r>
      <w:r w:rsidRPr="00713CA2">
        <w:t xml:space="preserve"> </w:t>
      </w:r>
      <w:r>
        <w:t>Norsk merverdiavgift skal faktureres sammen med hovedkravet, og ikke i egen faktura.</w:t>
      </w:r>
      <w:r w:rsidRPr="00713CA2">
        <w:t xml:space="preserve"> Milepælfaktura som etter avtalen skal faktureres før selve byggearbeidet starter, skal også inkludere merverdiavgift. Mal for </w:t>
      </w:r>
      <w:proofErr w:type="spellStart"/>
      <w:r w:rsidRPr="00713CA2">
        <w:t>customs</w:t>
      </w:r>
      <w:proofErr w:type="spellEnd"/>
      <w:r w:rsidRPr="00713CA2">
        <w:t xml:space="preserve"> </w:t>
      </w:r>
      <w:proofErr w:type="spellStart"/>
      <w:r w:rsidRPr="00713CA2">
        <w:t>invoice</w:t>
      </w:r>
      <w:proofErr w:type="spellEnd"/>
      <w:r w:rsidRPr="00713CA2">
        <w:t>/</w:t>
      </w:r>
      <w:proofErr w:type="spellStart"/>
      <w:r w:rsidRPr="00713CA2">
        <w:t>commercial</w:t>
      </w:r>
      <w:proofErr w:type="spellEnd"/>
      <w:r w:rsidRPr="00713CA2">
        <w:t xml:space="preserve"> </w:t>
      </w:r>
      <w:proofErr w:type="spellStart"/>
      <w:r w:rsidRPr="00713CA2">
        <w:t>invoice</w:t>
      </w:r>
      <w:proofErr w:type="spellEnd"/>
      <w:r w:rsidRPr="00713CA2">
        <w:t>, som vil bli formidlet fra byggherren, skal benyttes.</w:t>
      </w:r>
    </w:p>
    <w:p w:rsidR="00B92C59" w:rsidP="005D364F" w:rsidRDefault="00B92C59" w14:paraId="2D961119" w14:textId="77777777"/>
    <w:p w:rsidRPr="00B92C59" w:rsidR="00B92C59" w:rsidP="00B92C59" w:rsidRDefault="00B92C59" w14:paraId="27A596C1" w14:textId="77777777">
      <w:pPr>
        <w:numPr>
          <w:ilvl w:val="1"/>
          <w:numId w:val="3"/>
        </w:numPr>
        <w:rPr>
          <w:b/>
        </w:rPr>
      </w:pPr>
      <w:bookmarkStart w:name="_Toc154039264" w:id="288"/>
      <w:r w:rsidRPr="00B92C59">
        <w:rPr>
          <w:b/>
        </w:rPr>
        <w:t>Faktura fra byggherren</w:t>
      </w:r>
      <w:bookmarkEnd w:id="288"/>
    </w:p>
    <w:p w:rsidRPr="00B92C59" w:rsidR="00B92C59" w:rsidP="00B92C59" w:rsidRDefault="00B92C59" w14:paraId="16952E87" w14:textId="77777777"/>
    <w:p w:rsidR="008B5154" w:rsidP="006729AE" w:rsidRDefault="00594174" w14:paraId="2B0361B3" w14:textId="123340EE">
      <w:r>
        <w:t>Totale</w:t>
      </w:r>
      <w:r w:rsidRPr="00B92C59">
        <w:t>ntreprenøren plikter å betale innen 28 dager etter mottatt faktura.</w:t>
      </w:r>
    </w:p>
    <w:p w:rsidRPr="00D424E0" w:rsidR="00322F20" w:rsidP="006729AE" w:rsidRDefault="00322F20" w14:paraId="0A37D5AD" w14:textId="77777777"/>
    <w:p w:rsidR="006729AE" w:rsidP="00477142" w:rsidRDefault="006729AE" w14:paraId="15B18DA5" w14:textId="77777777">
      <w:pPr>
        <w:pStyle w:val="Overskrift1"/>
        <w:rPr/>
      </w:pPr>
      <w:bookmarkStart w:name="_Toc422922121" w:id="289"/>
      <w:bookmarkStart w:name="_Toc424028029" w:id="290"/>
      <w:bookmarkStart w:name="_Toc1332143838" w:id="1243165857"/>
      <w:r w:rsidR="006729AE">
        <w:rPr/>
        <w:t xml:space="preserve">Endringer (NS 8407 </w:t>
      </w:r>
      <w:r w:rsidR="006729AE">
        <w:rPr/>
        <w:t>pkt</w:t>
      </w:r>
      <w:r w:rsidR="006729AE">
        <w:rPr/>
        <w:t xml:space="preserve"> 31)</w:t>
      </w:r>
      <w:bookmarkStart w:name="_Toc127870902" w:id="292"/>
      <w:bookmarkEnd w:id="285"/>
      <w:bookmarkEnd w:id="289"/>
      <w:bookmarkEnd w:id="290"/>
      <w:bookmarkEnd w:id="1243165857"/>
    </w:p>
    <w:p w:rsidRPr="00477142" w:rsidR="00477142" w:rsidP="00477142" w:rsidRDefault="00477142" w14:paraId="5793A4D8" w14:textId="77777777"/>
    <w:p w:rsidRPr="00EE6870" w:rsidR="006729AE" w:rsidP="00477142" w:rsidRDefault="006729AE" w14:paraId="5627CB42" w14:textId="77777777">
      <w:pPr>
        <w:pStyle w:val="Overskrift2"/>
        <w:rPr/>
      </w:pPr>
      <w:bookmarkStart w:name="_Toc422922122" w:id="293"/>
      <w:bookmarkStart w:name="_Toc424028030" w:id="294"/>
      <w:bookmarkStart w:name="_Toc227177171" w:id="588464959"/>
      <w:r w:rsidR="006729AE">
        <w:rPr/>
        <w:t xml:space="preserve">Retten til å pålegge endringer (NS 8407 </w:t>
      </w:r>
      <w:r w:rsidR="006729AE">
        <w:rPr/>
        <w:t>pkt</w:t>
      </w:r>
      <w:r w:rsidR="006729AE">
        <w:rPr/>
        <w:t xml:space="preserve"> 31.1)</w:t>
      </w:r>
      <w:bookmarkEnd w:id="292"/>
      <w:bookmarkEnd w:id="293"/>
      <w:bookmarkEnd w:id="294"/>
      <w:bookmarkEnd w:id="588464959"/>
    </w:p>
    <w:p w:rsidRPr="00EE6870" w:rsidR="006729AE" w:rsidP="006729AE" w:rsidRDefault="006729AE" w14:paraId="4FAD862E" w14:textId="77777777"/>
    <w:p w:rsidR="006729AE" w:rsidP="006729AE" w:rsidRDefault="006729AE" w14:paraId="4F017F6E" w14:textId="23E32D9A">
      <w:r w:rsidRPr="00D424E0">
        <w:t xml:space="preserve">Byggherren kan ikke pålegge totalentreprenøren endringer utover 25% netto tillegg til kontraktssummen. </w:t>
      </w:r>
      <w:r w:rsidRPr="005E4E63" w:rsidR="005E4E63">
        <w:t>I beregningen av om 25%-grensen er overskredet, inngår ikke opsjoner, forsinkelse eller svikt ved byggherrens ytelser etter NS 840</w:t>
      </w:r>
      <w:r w:rsidR="005D312F">
        <w:t>7</w:t>
      </w:r>
      <w:r w:rsidRPr="005E4E63" w:rsidR="005E4E63">
        <w:t xml:space="preserve"> punkt 22, 23 og 24 eller andre forhold byggherren har risikoen for, forsering og plunder og heft.</w:t>
      </w:r>
    </w:p>
    <w:p w:rsidRPr="00D424E0" w:rsidR="006729AE" w:rsidP="006729AE" w:rsidRDefault="006729AE" w14:paraId="07828E4F" w14:textId="77777777"/>
    <w:p w:rsidR="006729AE" w:rsidP="00477142" w:rsidRDefault="006729AE" w14:paraId="369A1D07" w14:textId="77777777">
      <w:pPr>
        <w:pStyle w:val="Overskrift2"/>
        <w:rPr/>
      </w:pPr>
      <w:bookmarkStart w:name="_Toc127870906" w:id="296"/>
      <w:bookmarkStart w:name="_Toc422922123" w:id="297"/>
      <w:bookmarkStart w:name="_Toc424028031" w:id="298"/>
      <w:bookmarkStart w:name="_Toc86455383" w:id="300"/>
      <w:bookmarkStart w:name="_Toc622467325" w:id="215155195"/>
      <w:r w:rsidR="006729AE">
        <w:rPr/>
        <w:t xml:space="preserve">Særskilt varsel om økte utgifter til rigg og drift mv. (NS 8407 </w:t>
      </w:r>
      <w:r w:rsidR="006729AE">
        <w:rPr/>
        <w:t>pkt</w:t>
      </w:r>
      <w:r w:rsidR="006729AE">
        <w:rPr/>
        <w:t xml:space="preserve"> 34.1.3)</w:t>
      </w:r>
      <w:bookmarkEnd w:id="296"/>
      <w:bookmarkEnd w:id="297"/>
      <w:bookmarkEnd w:id="298"/>
      <w:bookmarkEnd w:id="215155195"/>
    </w:p>
    <w:p w:rsidRPr="00B01630" w:rsidR="006729AE" w:rsidP="006729AE" w:rsidRDefault="006729AE" w14:paraId="51587573" w14:textId="77777777"/>
    <w:p w:rsidRPr="00D424E0" w:rsidR="006729AE" w:rsidP="006729AE" w:rsidRDefault="006729AE" w14:paraId="499EA9CC" w14:textId="4B726E56">
      <w:pPr>
        <w:rPr>
          <w:bCs/>
        </w:rPr>
      </w:pPr>
      <w:r w:rsidRPr="00D424E0">
        <w:t xml:space="preserve">Kravene om særskilt varsel i NS 8407 </w:t>
      </w:r>
      <w:proofErr w:type="spellStart"/>
      <w:r w:rsidRPr="00D424E0">
        <w:t>pkt</w:t>
      </w:r>
      <w:proofErr w:type="spellEnd"/>
      <w:r w:rsidRPr="00D424E0">
        <w:t xml:space="preserve"> 34.1.3 tredje ledd, gjelder ikke for vederlagsjustering for kapitalytelser, rigging</w:t>
      </w:r>
      <w:r w:rsidR="00C37D0F">
        <w:t>,</w:t>
      </w:r>
      <w:r w:rsidRPr="00D424E0">
        <w:t xml:space="preserve"> drift og nedrigging.</w:t>
      </w:r>
    </w:p>
    <w:p w:rsidRPr="00D424E0" w:rsidR="006729AE" w:rsidP="006729AE" w:rsidRDefault="006729AE" w14:paraId="66E4DBF6" w14:textId="77777777">
      <w:pPr>
        <w:rPr>
          <w:bCs/>
        </w:rPr>
      </w:pPr>
    </w:p>
    <w:p w:rsidRPr="00D424E0" w:rsidR="006729AE" w:rsidP="006729AE" w:rsidRDefault="006729AE" w14:paraId="74D758EF" w14:textId="77777777">
      <w:r w:rsidRPr="00D424E0">
        <w:t>Følgende standardiserte bestemmelser gjelder for vederlagsjustering for kapitalytelser, rigging, drift og nedrigging:</w:t>
      </w:r>
    </w:p>
    <w:bookmarkEnd w:id="300"/>
    <w:p w:rsidRPr="00D424E0" w:rsidR="006729AE" w:rsidP="006729AE" w:rsidRDefault="006729AE" w14:paraId="047BD099" w14:textId="77777777">
      <w:pPr>
        <w:pStyle w:val="Brdtekst"/>
        <w:rPr>
          <w:rFonts w:cs="Arial"/>
        </w:rPr>
      </w:pPr>
    </w:p>
    <w:p w:rsidRPr="00D424E0" w:rsidR="006729AE" w:rsidP="00477142" w:rsidRDefault="006729AE" w14:paraId="1CFE3628" w14:textId="77777777">
      <w:pPr>
        <w:pStyle w:val="Overskrift3"/>
        <w:rPr/>
      </w:pPr>
      <w:bookmarkStart w:name="_Toc127870907" w:id="301"/>
      <w:bookmarkStart w:name="_Toc424028032" w:id="302"/>
      <w:bookmarkStart w:name="_Toc855480407" w:id="567676749"/>
      <w:r w:rsidR="006729AE">
        <w:rPr/>
        <w:t>Regulering i uendret byggetid</w:t>
      </w:r>
      <w:bookmarkEnd w:id="301"/>
      <w:bookmarkEnd w:id="302"/>
      <w:bookmarkEnd w:id="567676749"/>
    </w:p>
    <w:p w:rsidR="00477142" w:rsidP="006729AE" w:rsidRDefault="00477142" w14:paraId="5F705553" w14:textId="77777777"/>
    <w:p w:rsidRPr="00D424E0" w:rsidR="006729AE" w:rsidP="006729AE" w:rsidRDefault="006729AE" w14:paraId="73864537" w14:textId="77777777">
      <w:r w:rsidRPr="00D424E0">
        <w:t xml:space="preserve">Hvis prisen på netto vederlagsjusteringer som følge av forhold beskrevet i NS 8407 </w:t>
      </w:r>
      <w:proofErr w:type="spellStart"/>
      <w:r w:rsidRPr="00D424E0">
        <w:t>pkt</w:t>
      </w:r>
      <w:proofErr w:type="spellEnd"/>
      <w:r w:rsidRPr="00D424E0">
        <w:t xml:space="preserve"> 34.1.1 og 34.1.2 ikke overstiger 10% av kontraktssum, gis det ingen kompensasjon. </w:t>
      </w:r>
    </w:p>
    <w:p w:rsidRPr="00D424E0" w:rsidR="006729AE" w:rsidP="006729AE" w:rsidRDefault="006729AE" w14:paraId="011A36AF" w14:textId="77777777"/>
    <w:p w:rsidRPr="00D424E0" w:rsidR="006729AE" w:rsidP="006729AE" w:rsidRDefault="006729AE" w14:paraId="65B09A09" w14:textId="77777777">
      <w:r w:rsidRPr="00D424E0">
        <w:t>Overstiger prisen på netto vederlagsjusteringer</w:t>
      </w:r>
      <w:r w:rsidRPr="00D424E0">
        <w:rPr>
          <w:b/>
          <w:bCs/>
        </w:rPr>
        <w:t xml:space="preserve"> </w:t>
      </w:r>
      <w:r w:rsidRPr="00D424E0">
        <w:t>10% av kontraktssummen, gis det kompensasjon etter følgende formel:</w:t>
      </w:r>
    </w:p>
    <w:p w:rsidRPr="00D424E0" w:rsidR="006729AE" w:rsidP="006729AE" w:rsidRDefault="006729AE" w14:paraId="43122988" w14:textId="77777777"/>
    <w:p w:rsidRPr="00D424E0" w:rsidR="006729AE" w:rsidP="006729AE" w:rsidRDefault="006729AE" w14:paraId="2AD018AE" w14:textId="77777777">
      <w:pPr>
        <w:rPr>
          <w:u w:val="single"/>
        </w:rPr>
      </w:pPr>
      <w:r w:rsidRPr="00D424E0">
        <w:rPr>
          <w:u w:val="single"/>
        </w:rPr>
        <w:t xml:space="preserve">0,5 A </w:t>
      </w:r>
      <w:proofErr w:type="gramStart"/>
      <w:r w:rsidRPr="00D424E0">
        <w:rPr>
          <w:u w:val="single"/>
        </w:rPr>
        <w:t>( B</w:t>
      </w:r>
      <w:proofErr w:type="gramEnd"/>
      <w:r w:rsidRPr="00D424E0">
        <w:rPr>
          <w:u w:val="single"/>
        </w:rPr>
        <w:t xml:space="preserve"> - 1,1 </w:t>
      </w:r>
      <w:proofErr w:type="gramStart"/>
      <w:r w:rsidRPr="00D424E0">
        <w:rPr>
          <w:u w:val="single"/>
        </w:rPr>
        <w:t>C )</w:t>
      </w:r>
      <w:proofErr w:type="gramEnd"/>
    </w:p>
    <w:p w:rsidRPr="00D424E0" w:rsidR="006729AE" w:rsidP="006729AE" w:rsidRDefault="006729AE" w14:paraId="0C4F8FA0" w14:textId="77777777">
      <w:pPr>
        <w:tabs>
          <w:tab w:val="left" w:pos="993"/>
        </w:tabs>
      </w:pPr>
      <w:r w:rsidRPr="00D424E0">
        <w:tab/>
      </w:r>
      <w:r w:rsidRPr="00D424E0">
        <w:t>C</w:t>
      </w:r>
    </w:p>
    <w:p w:rsidRPr="00D424E0" w:rsidR="006729AE" w:rsidP="006729AE" w:rsidRDefault="006729AE" w14:paraId="63459A61" w14:textId="77777777"/>
    <w:p w:rsidRPr="00D424E0" w:rsidR="006729AE" w:rsidP="006729AE" w:rsidRDefault="006729AE" w14:paraId="0040705B" w14:textId="77777777">
      <w:r w:rsidRPr="00D424E0">
        <w:t>A = avtalt pris på opprinnelig rigg- og driftskapittel eks mva</w:t>
      </w:r>
    </w:p>
    <w:p w:rsidRPr="00D424E0" w:rsidR="006729AE" w:rsidP="006729AE" w:rsidRDefault="006729AE" w14:paraId="432302DD" w14:textId="77777777">
      <w:r w:rsidRPr="00D424E0">
        <w:t>B = kontraktsverdi av utført arbeid på tidspunktet for opprinnelig sluttfrist eks mva</w:t>
      </w:r>
    </w:p>
    <w:p w:rsidRPr="00D424E0" w:rsidR="006729AE" w:rsidP="006729AE" w:rsidRDefault="006729AE" w14:paraId="3131ADC8" w14:textId="77777777">
      <w:r w:rsidRPr="00D424E0">
        <w:t xml:space="preserve">C = opprinnelig </w:t>
      </w:r>
      <w:proofErr w:type="spellStart"/>
      <w:r w:rsidRPr="00D424E0">
        <w:t>kontraktsbeløp</w:t>
      </w:r>
      <w:proofErr w:type="spellEnd"/>
      <w:r w:rsidRPr="00D424E0">
        <w:t xml:space="preserve"> (kontraktssum eks mva)</w:t>
      </w:r>
    </w:p>
    <w:p w:rsidRPr="00D424E0" w:rsidR="006729AE" w:rsidP="006729AE" w:rsidRDefault="006729AE" w14:paraId="59E49D2F" w14:textId="77777777"/>
    <w:p w:rsidRPr="00D424E0" w:rsidR="006729AE" w:rsidP="006729AE" w:rsidRDefault="006729AE" w14:paraId="326EF183" w14:textId="77777777">
      <w:r w:rsidRPr="00D424E0">
        <w:t>Ved utregningen av kontraktsverdi av utført arbeid på tidspunktet for opprinnelig sluttfrist eks mva (B), skal det ikke tas hensyn til</w:t>
      </w:r>
    </w:p>
    <w:p w:rsidRPr="00D424E0" w:rsidR="006729AE" w:rsidP="006729AE" w:rsidRDefault="006729AE" w14:paraId="6533F578" w14:textId="77777777">
      <w:pPr>
        <w:rPr>
          <w:rFonts w:cs="Arial"/>
        </w:rPr>
      </w:pPr>
    </w:p>
    <w:p w:rsidRPr="00477142" w:rsidR="006729AE" w:rsidP="00477142" w:rsidRDefault="006729AE" w14:paraId="155CF65B" w14:textId="77777777">
      <w:pPr>
        <w:pStyle w:val="Listeavsnitt"/>
      </w:pPr>
      <w:r w:rsidRPr="00477142">
        <w:t xml:space="preserve">regulering av kontraktssummen pga. lønns- eller prisstigning, </w:t>
      </w:r>
    </w:p>
    <w:p w:rsidRPr="00477142" w:rsidR="006729AE" w:rsidP="00477142" w:rsidRDefault="006729AE" w14:paraId="2A63BAE8" w14:textId="77777777">
      <w:pPr>
        <w:pStyle w:val="Listeavsnitt"/>
      </w:pPr>
      <w:r w:rsidRPr="00477142">
        <w:t xml:space="preserve">utbetaling av eventuelt påslag pga. administrasjon av sideentreprenører eller </w:t>
      </w:r>
      <w:proofErr w:type="spellStart"/>
      <w:r w:rsidRPr="00477142">
        <w:t>tiltransport</w:t>
      </w:r>
      <w:proofErr w:type="spellEnd"/>
      <w:r w:rsidRPr="00477142">
        <w:t xml:space="preserve"> av entreprisekontrakter/prosjekteringsoppdrag </w:t>
      </w:r>
      <w:proofErr w:type="spellStart"/>
      <w:r w:rsidRPr="00477142">
        <w:t>m.v</w:t>
      </w:r>
      <w:proofErr w:type="spellEnd"/>
      <w:r w:rsidRPr="00477142">
        <w:t>,</w:t>
      </w:r>
    </w:p>
    <w:p w:rsidRPr="00477142" w:rsidR="006729AE" w:rsidP="00477142" w:rsidRDefault="006729AE" w14:paraId="4F061273" w14:textId="77777777">
      <w:pPr>
        <w:pStyle w:val="Listeavsnitt"/>
      </w:pPr>
      <w:r w:rsidRPr="00477142">
        <w:t>avbestillingserstatning,</w:t>
      </w:r>
    </w:p>
    <w:p w:rsidRPr="00477142" w:rsidR="006729AE" w:rsidP="00477142" w:rsidRDefault="006729AE" w14:paraId="36FE9A26" w14:textId="6050A9A0">
      <w:pPr>
        <w:pStyle w:val="Listeavsnitt"/>
      </w:pPr>
      <w:r w:rsidRPr="00477142">
        <w:t xml:space="preserve">endringsarbeid </w:t>
      </w:r>
      <w:r w:rsidR="00A515F7">
        <w:t xml:space="preserve">og opsjoner </w:t>
      </w:r>
      <w:r w:rsidRPr="00477142">
        <w:t>som gjøres opp inklusive rigg/drift, og</w:t>
      </w:r>
    </w:p>
    <w:p w:rsidRPr="00477142" w:rsidR="006729AE" w:rsidP="00477142" w:rsidRDefault="006729AE" w14:paraId="606C6B82" w14:textId="77777777">
      <w:pPr>
        <w:pStyle w:val="Listeavsnitt"/>
      </w:pPr>
      <w:r w:rsidRPr="00477142">
        <w:t>kompensasjon for økt rigg og drift i endret byggetid.</w:t>
      </w:r>
    </w:p>
    <w:p w:rsidRPr="00D424E0" w:rsidR="006729AE" w:rsidP="006729AE" w:rsidRDefault="006729AE" w14:paraId="3A6553E9" w14:textId="77777777">
      <w:pPr>
        <w:pStyle w:val="Listeavsnitt"/>
        <w:numPr>
          <w:ilvl w:val="0"/>
          <w:numId w:val="0"/>
        </w:numPr>
        <w:ind w:left="227"/>
      </w:pPr>
    </w:p>
    <w:p w:rsidRPr="00D424E0" w:rsidR="006729AE" w:rsidP="006729AE" w:rsidRDefault="006729AE" w14:paraId="5C50EAE2" w14:textId="77777777">
      <w:r w:rsidRPr="00D424E0">
        <w:t xml:space="preserve">Reguleringsbeløp ifølge denne bestemmelse, lønns- og </w:t>
      </w:r>
      <w:proofErr w:type="spellStart"/>
      <w:r w:rsidRPr="00D424E0">
        <w:t>prisreguleres</w:t>
      </w:r>
      <w:proofErr w:type="spellEnd"/>
      <w:r w:rsidRPr="00D424E0">
        <w:t xml:space="preserve"> etter indeks som angitt i tilbudsskjemaet, regnet i måneder fra tilbudsdato til tyngdepunkt for produksjon i byggetiden.</w:t>
      </w:r>
    </w:p>
    <w:p w:rsidRPr="00D424E0" w:rsidR="006729AE" w:rsidP="006729AE" w:rsidRDefault="006729AE" w14:paraId="274FC6C1" w14:textId="77777777"/>
    <w:p w:rsidRPr="00D424E0" w:rsidR="006729AE" w:rsidP="00477142" w:rsidRDefault="006729AE" w14:paraId="3A88AE1C" w14:textId="77777777">
      <w:pPr>
        <w:pStyle w:val="Overskrift3"/>
        <w:rPr/>
      </w:pPr>
      <w:bookmarkStart w:name="_Toc127870908" w:id="304"/>
      <w:bookmarkStart w:name="_Toc424028033" w:id="305"/>
      <w:bookmarkStart w:name="_Toc1733000719" w:id="1200052741"/>
      <w:r w:rsidR="006729AE">
        <w:rPr/>
        <w:t>Regulering i forlenget byggetid</w:t>
      </w:r>
      <w:bookmarkEnd w:id="304"/>
      <w:bookmarkEnd w:id="305"/>
      <w:bookmarkEnd w:id="1200052741"/>
    </w:p>
    <w:p w:rsidRPr="00D424E0" w:rsidR="006729AE" w:rsidP="006729AE" w:rsidRDefault="006729AE" w14:paraId="288C3367" w14:textId="77777777">
      <w:r w:rsidRPr="00D424E0">
        <w:t xml:space="preserve">Har totalentreprenøren krav på fristforlengelse etter NS 8407 </w:t>
      </w:r>
      <w:proofErr w:type="spellStart"/>
      <w:r w:rsidRPr="00D424E0">
        <w:t>pkt</w:t>
      </w:r>
      <w:proofErr w:type="spellEnd"/>
      <w:r w:rsidRPr="00D424E0">
        <w:t xml:space="preserve"> 33.1 skal vederlagsjustering for kapitalytelser, rigging, drift og nedrigging kompenseres etter følgende formel:</w:t>
      </w:r>
    </w:p>
    <w:p w:rsidRPr="00D424E0" w:rsidR="006729AE" w:rsidP="006729AE" w:rsidRDefault="006729AE" w14:paraId="259CB7FB" w14:textId="77777777">
      <w:pPr>
        <w:rPr>
          <w:rFonts w:cs="Arial"/>
          <w:u w:val="single"/>
        </w:rPr>
      </w:pPr>
    </w:p>
    <w:p w:rsidRPr="00B01630" w:rsidR="006729AE" w:rsidP="006729AE" w:rsidRDefault="006729AE" w14:paraId="084AEF8E" w14:textId="77777777">
      <w:pPr>
        <w:rPr>
          <w:u w:val="single"/>
        </w:rPr>
      </w:pPr>
      <w:r w:rsidRPr="00B01630">
        <w:rPr>
          <w:u w:val="single"/>
        </w:rPr>
        <w:t xml:space="preserve">0,7 A </w:t>
      </w:r>
      <w:proofErr w:type="gramStart"/>
      <w:r w:rsidRPr="00B01630">
        <w:rPr>
          <w:u w:val="single"/>
        </w:rPr>
        <w:t xml:space="preserve">(  </w:t>
      </w:r>
      <w:proofErr w:type="gramEnd"/>
      <w:r w:rsidRPr="00B01630">
        <w:rPr>
          <w:u w:val="single"/>
        </w:rPr>
        <w:t xml:space="preserve"> </w:t>
      </w:r>
      <w:proofErr w:type="gramStart"/>
      <w:r w:rsidRPr="00B01630">
        <w:rPr>
          <w:u w:val="single"/>
        </w:rPr>
        <w:t>Z  )</w:t>
      </w:r>
      <w:proofErr w:type="gramEnd"/>
    </w:p>
    <w:p w:rsidRPr="00D424E0" w:rsidR="006729AE" w:rsidP="006729AE" w:rsidRDefault="006729AE" w14:paraId="3DD4C61F" w14:textId="77777777">
      <w:r w:rsidRPr="00D424E0">
        <w:t xml:space="preserve">          Y</w:t>
      </w:r>
    </w:p>
    <w:p w:rsidRPr="00D424E0" w:rsidR="006729AE" w:rsidP="006729AE" w:rsidRDefault="006729AE" w14:paraId="26C15B32" w14:textId="77777777"/>
    <w:p w:rsidRPr="00D424E0" w:rsidR="006729AE" w:rsidP="006729AE" w:rsidRDefault="006729AE" w14:paraId="62D44F06" w14:textId="77777777">
      <w:r w:rsidRPr="00D424E0">
        <w:t xml:space="preserve">A = </w:t>
      </w:r>
      <w:r>
        <w:tab/>
      </w:r>
      <w:r w:rsidRPr="00D424E0">
        <w:t>avtalt pris på opprinnelig rigg- og driftskapittel eks mva</w:t>
      </w:r>
    </w:p>
    <w:p w:rsidRPr="00D424E0" w:rsidR="006729AE" w:rsidP="006729AE" w:rsidRDefault="006729AE" w14:paraId="05E88C6C" w14:textId="06352F7D">
      <w:pPr>
        <w:ind w:left="705" w:hanging="705"/>
      </w:pPr>
      <w:r w:rsidRPr="00D424E0">
        <w:t xml:space="preserve">Y = </w:t>
      </w:r>
      <w:r>
        <w:tab/>
      </w:r>
      <w:r w:rsidRPr="00D424E0">
        <w:t xml:space="preserve">opprinnelig </w:t>
      </w:r>
      <w:r w:rsidR="00E77359">
        <w:t xml:space="preserve">avtalt </w:t>
      </w:r>
      <w:r w:rsidRPr="00D424E0">
        <w:t>byggetid</w:t>
      </w:r>
      <w:r>
        <w:t xml:space="preserve"> (med byggetid menes </w:t>
      </w:r>
      <w:r w:rsidR="00797C37">
        <w:t xml:space="preserve">tiden </w:t>
      </w:r>
      <w:r>
        <w:t xml:space="preserve">fra oppstart byggeplass (dersom dato for dette er angitt i konkurransegrunnlaget gjelder denne, hvis ikke gjelder dato for første tilrigging på byggeplass) til </w:t>
      </w:r>
      <w:r w:rsidR="00E77359">
        <w:t xml:space="preserve">opprinnelig avtalt </w:t>
      </w:r>
      <w:r>
        <w:t>oppstart prøvedrift (</w:t>
      </w:r>
      <w:r w:rsidR="00AF238C">
        <w:t xml:space="preserve">opprinnelig avtalt </w:t>
      </w:r>
      <w:r w:rsidR="00797C37">
        <w:t>overtakelse</w:t>
      </w:r>
      <w:r w:rsidR="00AF238C">
        <w:t>sdato</w:t>
      </w:r>
      <w:r w:rsidR="00797C37">
        <w:t xml:space="preserve"> </w:t>
      </w:r>
      <w:r>
        <w:t>dersom ingen prøvedrift</w:t>
      </w:r>
      <w:r w:rsidR="00797C37">
        <w:t xml:space="preserve"> er avtalt</w:t>
      </w:r>
      <w:r>
        <w:t>)</w:t>
      </w:r>
    </w:p>
    <w:p w:rsidRPr="00D424E0" w:rsidR="006729AE" w:rsidP="006729AE" w:rsidRDefault="006729AE" w14:paraId="455FCCA6" w14:textId="77777777">
      <w:r w:rsidRPr="00D424E0">
        <w:t xml:space="preserve">Z = </w:t>
      </w:r>
      <w:r>
        <w:tab/>
      </w:r>
      <w:r w:rsidRPr="00D424E0">
        <w:t>forlengelsen utover opprinnelig byggetid</w:t>
      </w:r>
    </w:p>
    <w:p w:rsidRPr="00D424E0" w:rsidR="006729AE" w:rsidP="006729AE" w:rsidRDefault="006729AE" w14:paraId="073AC5BD" w14:textId="77777777"/>
    <w:p w:rsidRPr="00D424E0" w:rsidR="006729AE" w:rsidP="006729AE" w:rsidRDefault="006729AE" w14:paraId="74C0976F" w14:textId="77777777">
      <w:r w:rsidRPr="00D424E0">
        <w:t>Dersom fristforlengelse kun er gitt for deler av arbeidene, skal A reduseres forholdsmessig.</w:t>
      </w:r>
    </w:p>
    <w:p w:rsidRPr="00D424E0" w:rsidR="006729AE" w:rsidP="006729AE" w:rsidRDefault="006729AE" w14:paraId="1B7E6ADF" w14:textId="77777777"/>
    <w:p w:rsidR="006729AE" w:rsidP="006729AE" w:rsidRDefault="006729AE" w14:paraId="5BD6B611" w14:textId="30515E9E">
      <w:r w:rsidRPr="00D424E0">
        <w:t xml:space="preserve">Reguleringsbeløp ifølge denne bestemmelse, lønns- og </w:t>
      </w:r>
      <w:proofErr w:type="spellStart"/>
      <w:r w:rsidRPr="00D424E0">
        <w:t>prisreguleres</w:t>
      </w:r>
      <w:proofErr w:type="spellEnd"/>
      <w:r w:rsidRPr="00D424E0">
        <w:t xml:space="preserve"> etter indeks som angitt i tilbudsskjemaet, regnet i måneder fra tilbudsdato til tyngdepunkt for produksjon i byggetiden.</w:t>
      </w:r>
    </w:p>
    <w:p w:rsidR="00A515F7" w:rsidRDefault="00A515F7" w14:paraId="46B3FF3D" w14:textId="4FA99E28">
      <w:pPr>
        <w:rPr>
          <w:b/>
          <w:sz w:val="24"/>
        </w:rPr>
      </w:pPr>
      <w:bookmarkStart w:name="_Toc422922124" w:id="307"/>
      <w:bookmarkStart w:name="_Toc424028034" w:id="308"/>
      <w:bookmarkStart w:name="_Toc86455375" w:id="309"/>
      <w:bookmarkStart w:name="_Toc127870911" w:id="310"/>
      <w:bookmarkStart w:name="_Toc76879237" w:id="311"/>
      <w:bookmarkEnd w:id="281"/>
    </w:p>
    <w:p w:rsidRPr="00D424E0" w:rsidR="006729AE" w:rsidP="00477142" w:rsidRDefault="006729AE" w14:paraId="234EF888" w14:textId="6D7899DF">
      <w:pPr>
        <w:pStyle w:val="Overskrift1"/>
        <w:rPr/>
      </w:pPr>
      <w:bookmarkStart w:name="_Toc1348074272" w:id="777078443"/>
      <w:r w:rsidR="006729AE">
        <w:rPr/>
        <w:t xml:space="preserve">Uenighet om endringer mv. - Totalentreprenørens søksmål (NS 8407 </w:t>
      </w:r>
      <w:r w:rsidR="006729AE">
        <w:rPr/>
        <w:t>pkt</w:t>
      </w:r>
      <w:r w:rsidR="006729AE">
        <w:rPr/>
        <w:t xml:space="preserve"> 35.2)</w:t>
      </w:r>
      <w:bookmarkEnd w:id="307"/>
      <w:bookmarkEnd w:id="308"/>
      <w:bookmarkEnd w:id="777078443"/>
      <w:r w:rsidR="006729AE">
        <w:rPr/>
        <w:t xml:space="preserve"> </w:t>
      </w:r>
    </w:p>
    <w:p w:rsidR="00477142" w:rsidP="006729AE" w:rsidRDefault="00477142" w14:paraId="27A14071" w14:textId="77777777"/>
    <w:p w:rsidRPr="00D424E0" w:rsidR="00477142" w:rsidP="006729AE" w:rsidRDefault="006729AE" w14:paraId="45EB99C8" w14:textId="24CF4394">
      <w:r w:rsidRPr="00D424E0">
        <w:t xml:space="preserve">NS 8407 </w:t>
      </w:r>
      <w:proofErr w:type="spellStart"/>
      <w:r w:rsidRPr="00D424E0">
        <w:t>pkt</w:t>
      </w:r>
      <w:proofErr w:type="spellEnd"/>
      <w:r w:rsidRPr="00D424E0">
        <w:t xml:space="preserve"> 35.2 a) utgår.</w:t>
      </w:r>
      <w:bookmarkEnd w:id="309"/>
      <w:bookmarkEnd w:id="310"/>
    </w:p>
    <w:p w:rsidR="009F6FB4" w:rsidRDefault="009F6FB4" w14:paraId="0D3AA3EF" w14:textId="088BEBB8">
      <w:pPr>
        <w:rPr>
          <w:b/>
          <w:sz w:val="24"/>
        </w:rPr>
      </w:pPr>
      <w:bookmarkStart w:name="_Toc127870914" w:id="313"/>
      <w:bookmarkStart w:name="_Toc422922128" w:id="314"/>
      <w:bookmarkStart w:name="_Toc424028039" w:id="315"/>
    </w:p>
    <w:p w:rsidRPr="009F6FB4" w:rsidR="00CE5834" w:rsidP="00477142" w:rsidRDefault="00CE5834" w14:paraId="579332F3" w14:textId="2532141F">
      <w:pPr>
        <w:pStyle w:val="Overskrift1"/>
        <w:rPr/>
      </w:pPr>
      <w:bookmarkStart w:name="_Toc137485611" w:id="374488455"/>
      <w:r w:rsidR="00CE5834">
        <w:rPr/>
        <w:t xml:space="preserve">Byggherrens rett til å nekte overtakelse (tillegg til NS 8407 </w:t>
      </w:r>
      <w:r w:rsidR="00CE5834">
        <w:rPr/>
        <w:t>pkt</w:t>
      </w:r>
      <w:r w:rsidR="00CE5834">
        <w:rPr/>
        <w:t xml:space="preserve"> 37.3 tredje ledd)</w:t>
      </w:r>
      <w:bookmarkEnd w:id="374488455"/>
    </w:p>
    <w:p w:rsidRPr="009F6FB4" w:rsidR="00CE5834" w:rsidP="00CE5834" w:rsidRDefault="00CE5834" w14:paraId="75D28CC2" w14:textId="2F515E56">
      <w:pPr>
        <w:rPr>
          <w:b/>
        </w:rPr>
      </w:pPr>
    </w:p>
    <w:p w:rsidR="00CE5834" w:rsidP="009F6FB4" w:rsidRDefault="00CE5834" w14:paraId="585BBF9B" w14:textId="5F90310E">
      <w:r w:rsidRPr="009F6FB4">
        <w:t>Med manglende dokumentasjon menes også feil og mangler ved de bygningsinformasjonsmodeller totalentreprenøren etter kontrakten skal utarbeide for byggherren.</w:t>
      </w:r>
      <w:r>
        <w:t xml:space="preserve"> </w:t>
      </w:r>
    </w:p>
    <w:p w:rsidRPr="00CE5834" w:rsidR="00CE5834" w:rsidP="009F6FB4" w:rsidRDefault="00CE5834" w14:paraId="098C301D" w14:textId="77777777"/>
    <w:p w:rsidRPr="00D424E0" w:rsidR="006729AE" w:rsidP="00477142" w:rsidRDefault="006729AE" w14:paraId="7A777115" w14:textId="4D0518BF">
      <w:pPr>
        <w:pStyle w:val="Overskrift1"/>
        <w:rPr/>
      </w:pPr>
      <w:bookmarkStart w:name="_Toc1958160085" w:id="1898161045"/>
      <w:r w:rsidR="006729AE">
        <w:rPr/>
        <w:t xml:space="preserve">Prøvedrift (NS 8407 </w:t>
      </w:r>
      <w:r w:rsidR="006729AE">
        <w:rPr/>
        <w:t>pkt</w:t>
      </w:r>
      <w:r w:rsidR="006729AE">
        <w:rPr/>
        <w:t xml:space="preserve"> 38.2)</w:t>
      </w:r>
      <w:bookmarkEnd w:id="313"/>
      <w:bookmarkEnd w:id="314"/>
      <w:bookmarkEnd w:id="315"/>
      <w:bookmarkEnd w:id="1898161045"/>
    </w:p>
    <w:p w:rsidR="00477142" w:rsidP="00477142" w:rsidRDefault="00477142" w14:paraId="533A3441" w14:textId="77777777">
      <w:bookmarkStart w:name="_Toc424028040" w:id="318"/>
      <w:bookmarkStart w:name="_Toc127870915" w:id="319"/>
    </w:p>
    <w:p w:rsidR="006729AE" w:rsidP="00477142" w:rsidRDefault="006729AE" w14:paraId="7AF384BD" w14:textId="77777777">
      <w:pPr>
        <w:pStyle w:val="Overskrift2"/>
        <w:rPr/>
      </w:pPr>
      <w:bookmarkStart w:name="_Toc740838751" w:id="495023181"/>
      <w:r w:rsidR="006729AE">
        <w:rPr/>
        <w:t>Prøvedrift</w:t>
      </w:r>
      <w:bookmarkEnd w:id="318"/>
      <w:bookmarkEnd w:id="495023181"/>
    </w:p>
    <w:p w:rsidRPr="00677817" w:rsidR="006729AE" w:rsidP="006729AE" w:rsidRDefault="006729AE" w14:paraId="6B3852C6" w14:textId="77777777">
      <w:pPr>
        <w:rPr>
          <w:lang w:val="en-US"/>
        </w:rPr>
      </w:pPr>
    </w:p>
    <w:bookmarkEnd w:id="319"/>
    <w:p w:rsidRPr="00D424E0" w:rsidR="006729AE" w:rsidP="006729AE" w:rsidRDefault="006729AE" w14:paraId="6ACC698B" w14:textId="77777777">
      <w:r w:rsidRPr="00EF5C13">
        <w:t xml:space="preserve">Med mindre annet er avtalt skal det gjennomføres en prøvedriftsperiode på tekniske anlegg og installasjoner (heretter samlet kalt tekniske anlegg). </w:t>
      </w:r>
      <w:r w:rsidRPr="00D424E0">
        <w:t xml:space="preserve">Med prøvedriftsperiode menes et avtalt tidsrom hvor anlegget prøves under normale driftsforhold, innbefattet samkjøring og, hvis nødvendig, </w:t>
      </w:r>
      <w:r w:rsidRPr="00D424E0">
        <w:t>integrert systemtesting med andre tekniske anlegg, og hvor byggherren i prøvedriftsperioden har slik disposisjonsrett som nevnt nedenfor.</w:t>
      </w:r>
    </w:p>
    <w:p w:rsidRPr="00D424E0" w:rsidR="006729AE" w:rsidP="006729AE" w:rsidRDefault="006729AE" w14:paraId="3EF9DDD3" w14:textId="77777777">
      <w:r w:rsidRPr="00D424E0">
        <w:t xml:space="preserve"> </w:t>
      </w:r>
    </w:p>
    <w:p w:rsidRPr="00D424E0" w:rsidR="006729AE" w:rsidP="006729AE" w:rsidRDefault="006729AE" w14:paraId="12BFC9E3" w14:textId="5BBE5A5F">
      <w:r>
        <w:t xml:space="preserve">Oppstart av prøvedriftsperiode skjer før overtakelse, men etter avholdt og godkjent ferdigbefaring og når funksjonsprøver er ferdig og kontrollert (ferdigstillelse). For ferdigbefaringen og rett til å nekte å godkjenne ferdigbefaringen, gjelder reglene for overtakelsesforretning i NS 8407 </w:t>
      </w:r>
      <w:proofErr w:type="spellStart"/>
      <w:r>
        <w:t>pkt</w:t>
      </w:r>
      <w:proofErr w:type="spellEnd"/>
      <w:r>
        <w:t xml:space="preserve"> </w:t>
      </w:r>
      <w:r w:rsidR="00CC51C8">
        <w:t xml:space="preserve">36, </w:t>
      </w:r>
      <w:r>
        <w:t xml:space="preserve">37.1 til 37.3 </w:t>
      </w:r>
      <w:r w:rsidR="00E07B56">
        <w:t xml:space="preserve">og 37.5 </w:t>
      </w:r>
      <w:r>
        <w:t>tilsvarende.</w:t>
      </w:r>
    </w:p>
    <w:p w:rsidRPr="00D424E0" w:rsidR="006729AE" w:rsidP="006729AE" w:rsidRDefault="006729AE" w14:paraId="62B0C1F6" w14:textId="77777777"/>
    <w:p w:rsidRPr="00D424E0" w:rsidR="006729AE" w:rsidP="006729AE" w:rsidRDefault="006729AE" w14:paraId="320DD28F" w14:textId="77777777">
      <w:r w:rsidRPr="00D424E0">
        <w:t>Oppstart av prøvedriftsperiode innebærer følgende:</w:t>
      </w:r>
    </w:p>
    <w:p w:rsidRPr="00B01630" w:rsidR="006729AE" w:rsidP="006729AE" w:rsidRDefault="006729AE" w14:paraId="575389C5" w14:textId="77777777">
      <w:pPr>
        <w:rPr>
          <w:rFonts w:cs="Arial"/>
          <w:szCs w:val="21"/>
        </w:rPr>
      </w:pPr>
    </w:p>
    <w:p w:rsidRPr="00B01630" w:rsidR="006729AE" w:rsidP="006729AE" w:rsidRDefault="006729AE" w14:paraId="3AD931E5" w14:textId="77777777">
      <w:pPr>
        <w:pStyle w:val="Brdtekst"/>
        <w:ind w:left="851" w:hanging="425"/>
        <w:rPr>
          <w:rFonts w:cs="Arial"/>
          <w:szCs w:val="21"/>
        </w:rPr>
      </w:pPr>
      <w:r w:rsidRPr="00B01630">
        <w:rPr>
          <w:rFonts w:cs="Arial"/>
          <w:szCs w:val="21"/>
        </w:rPr>
        <w:t>a)</w:t>
      </w:r>
      <w:r w:rsidRPr="00B01630">
        <w:rPr>
          <w:rFonts w:cs="Arial"/>
          <w:szCs w:val="21"/>
        </w:rPr>
        <w:tab/>
      </w:r>
      <w:r w:rsidRPr="00B01630">
        <w:rPr>
          <w:rFonts w:cs="Arial"/>
          <w:szCs w:val="21"/>
        </w:rPr>
        <w:t>Byggherren får rett til å ta de tekniske anlegg og resten av kontraktsarbeidet i bruk.</w:t>
      </w:r>
    </w:p>
    <w:p w:rsidRPr="00B01630" w:rsidR="006729AE" w:rsidP="006729AE" w:rsidRDefault="006729AE" w14:paraId="395BE42D" w14:textId="77777777">
      <w:pPr>
        <w:ind w:left="851" w:hanging="425"/>
        <w:rPr>
          <w:rFonts w:cs="Arial"/>
          <w:szCs w:val="21"/>
        </w:rPr>
      </w:pPr>
    </w:p>
    <w:p w:rsidRPr="00B01630" w:rsidR="006729AE" w:rsidP="006729AE" w:rsidRDefault="006729AE" w14:paraId="154D5EDA" w14:textId="77777777">
      <w:pPr>
        <w:pStyle w:val="Brdtekst"/>
        <w:ind w:left="851" w:hanging="425"/>
        <w:rPr>
          <w:rFonts w:cs="Arial"/>
          <w:szCs w:val="21"/>
        </w:rPr>
      </w:pPr>
      <w:r w:rsidRPr="00B01630">
        <w:rPr>
          <w:rFonts w:cs="Arial"/>
          <w:szCs w:val="21"/>
        </w:rPr>
        <w:t>b)</w:t>
      </w:r>
      <w:r w:rsidRPr="00B01630">
        <w:rPr>
          <w:rFonts w:cs="Arial"/>
          <w:szCs w:val="21"/>
        </w:rPr>
        <w:tab/>
      </w:r>
      <w:r w:rsidRPr="00B01630">
        <w:rPr>
          <w:rFonts w:cs="Arial"/>
          <w:szCs w:val="21"/>
        </w:rPr>
        <w:t xml:space="preserve">Risikoen for kontraktsarbeidet går over på byggherren, </w:t>
      </w:r>
      <w:proofErr w:type="spellStart"/>
      <w:r w:rsidRPr="00B01630">
        <w:rPr>
          <w:rFonts w:cs="Arial"/>
          <w:szCs w:val="21"/>
        </w:rPr>
        <w:t>jf</w:t>
      </w:r>
      <w:proofErr w:type="spellEnd"/>
      <w:r w:rsidRPr="00B01630">
        <w:rPr>
          <w:rFonts w:cs="Arial"/>
          <w:szCs w:val="21"/>
        </w:rPr>
        <w:t xml:space="preserve"> NS 8407 </w:t>
      </w:r>
      <w:proofErr w:type="spellStart"/>
      <w:r w:rsidRPr="00B01630">
        <w:rPr>
          <w:rFonts w:cs="Arial"/>
          <w:szCs w:val="21"/>
        </w:rPr>
        <w:t>pkt</w:t>
      </w:r>
      <w:proofErr w:type="spellEnd"/>
      <w:r w:rsidRPr="00B01630">
        <w:rPr>
          <w:rFonts w:cs="Arial"/>
          <w:szCs w:val="21"/>
        </w:rPr>
        <w:t xml:space="preserve"> 19.1.</w:t>
      </w:r>
    </w:p>
    <w:p w:rsidRPr="00B01630" w:rsidR="006729AE" w:rsidP="006729AE" w:rsidRDefault="006729AE" w14:paraId="543C9621" w14:textId="77777777">
      <w:pPr>
        <w:rPr>
          <w:rFonts w:cs="Arial"/>
          <w:szCs w:val="21"/>
        </w:rPr>
      </w:pPr>
    </w:p>
    <w:p w:rsidRPr="00D424E0" w:rsidR="006729AE" w:rsidP="006729AE" w:rsidRDefault="006729AE" w14:paraId="33584E06" w14:textId="77777777">
      <w:r w:rsidRPr="00D424E0">
        <w:t>Prøvedrift har følgende hensikt:</w:t>
      </w:r>
    </w:p>
    <w:p w:rsidRPr="00477142" w:rsidR="006729AE" w:rsidP="00477142" w:rsidRDefault="006729AE" w14:paraId="5DB61472" w14:textId="77777777">
      <w:pPr>
        <w:pStyle w:val="Listeavsnitt"/>
      </w:pPr>
      <w:r w:rsidRPr="00477142">
        <w:t>Kontrollere at anleggene fungerer tilfredsstillende</w:t>
      </w:r>
    </w:p>
    <w:p w:rsidRPr="00477142" w:rsidR="006729AE" w:rsidP="00477142" w:rsidRDefault="006729AE" w14:paraId="2D3B3235" w14:textId="77777777">
      <w:pPr>
        <w:pStyle w:val="Listeavsnitt"/>
      </w:pPr>
      <w:r w:rsidRPr="00477142">
        <w:t>Vise at funksjoner og anlegg er stabile over tid</w:t>
      </w:r>
    </w:p>
    <w:p w:rsidRPr="00477142" w:rsidR="006729AE" w:rsidP="00477142" w:rsidRDefault="006729AE" w14:paraId="5301D818" w14:textId="77777777">
      <w:pPr>
        <w:pStyle w:val="Listeavsnitt"/>
      </w:pPr>
      <w:proofErr w:type="spellStart"/>
      <w:r w:rsidRPr="00477142">
        <w:t>Etterkontrollere</w:t>
      </w:r>
      <w:proofErr w:type="spellEnd"/>
      <w:r w:rsidRPr="00477142">
        <w:t xml:space="preserve"> og justere (regulerings)funksjoner basert på driftserfaring</w:t>
      </w:r>
    </w:p>
    <w:p w:rsidRPr="00477142" w:rsidR="006729AE" w:rsidP="00477142" w:rsidRDefault="006729AE" w14:paraId="08CBFD72" w14:textId="77777777">
      <w:pPr>
        <w:pStyle w:val="Listeavsnitt"/>
      </w:pPr>
      <w:r w:rsidRPr="00477142">
        <w:t xml:space="preserve">Kontrollere at anlegg </w:t>
      </w:r>
      <w:proofErr w:type="gramStart"/>
      <w:r w:rsidRPr="00477142">
        <w:t>for øvrig</w:t>
      </w:r>
      <w:proofErr w:type="gramEnd"/>
      <w:r w:rsidRPr="00477142">
        <w:t xml:space="preserve"> er i henhold til kontraktens funksjonskrav </w:t>
      </w:r>
    </w:p>
    <w:p w:rsidRPr="00477142" w:rsidR="006729AE" w:rsidP="00477142" w:rsidRDefault="006729AE" w14:paraId="14C6A109" w14:textId="77777777">
      <w:pPr>
        <w:pStyle w:val="Listeavsnitt"/>
      </w:pPr>
      <w:r w:rsidRPr="00477142">
        <w:t>Gi driftspersonell opplæring og driftserfaring sammen med totalentreprenøren/ leverandørene av de enkelte anlegg</w:t>
      </w:r>
    </w:p>
    <w:p w:rsidRPr="00477142" w:rsidR="006729AE" w:rsidP="00477142" w:rsidRDefault="006729AE" w14:paraId="231C869A" w14:textId="77777777">
      <w:pPr>
        <w:pStyle w:val="Listeavsnitt"/>
      </w:pPr>
      <w:r w:rsidRPr="00477142">
        <w:t xml:space="preserve">Rette feil og mangler som avdekkes i prøvedriftsperioden. </w:t>
      </w:r>
    </w:p>
    <w:p w:rsidRPr="00D424E0" w:rsidR="006729AE" w:rsidP="006729AE" w:rsidRDefault="006729AE" w14:paraId="18647B7E" w14:textId="77777777">
      <w:pPr>
        <w:pStyle w:val="Listeavsnitt"/>
        <w:numPr>
          <w:ilvl w:val="0"/>
          <w:numId w:val="0"/>
        </w:numPr>
        <w:ind w:left="227"/>
      </w:pPr>
    </w:p>
    <w:p w:rsidR="006729AE" w:rsidP="00477142" w:rsidRDefault="006729AE" w14:paraId="4340FBD1" w14:textId="77777777">
      <w:pPr>
        <w:pStyle w:val="Overskrift2"/>
        <w:rPr/>
      </w:pPr>
      <w:bookmarkStart w:name="_Toc424028041" w:id="321"/>
      <w:bookmarkStart w:name="_Toc601961645" w:id="1994815264"/>
      <w:r w:rsidR="006729AE">
        <w:rPr/>
        <w:t>Justering av prøvedriftsperiodens lengde</w:t>
      </w:r>
      <w:bookmarkEnd w:id="321"/>
      <w:bookmarkEnd w:id="1994815264"/>
    </w:p>
    <w:p w:rsidRPr="00677817" w:rsidR="006729AE" w:rsidP="006729AE" w:rsidRDefault="006729AE" w14:paraId="2F094723" w14:textId="77777777">
      <w:pPr>
        <w:rPr>
          <w:lang w:val="en-US"/>
        </w:rPr>
      </w:pPr>
    </w:p>
    <w:p w:rsidRPr="00EF5C13" w:rsidR="006729AE" w:rsidP="006729AE" w:rsidRDefault="006729AE" w14:paraId="11FAC4C3" w14:textId="6A02F42D">
      <w:r>
        <w:t xml:space="preserve">Totalentreprenøren skal, i samråd med byggherren, ha anledning til å ta de tekniske anlegg ut av drift i kortere perioder for utbedring eller reparasjon mot tilsvarende forlengelse </w:t>
      </w:r>
      <w:proofErr w:type="spellStart"/>
      <w:r>
        <w:t>av</w:t>
      </w:r>
      <w:r w:rsidR="1FCA0771">
        <w:t>S</w:t>
      </w:r>
      <w:proofErr w:type="spellEnd"/>
      <w:r>
        <w:t xml:space="preserve"> prøvedriftsperioden. </w:t>
      </w:r>
    </w:p>
    <w:p w:rsidRPr="00EF5C13" w:rsidR="006729AE" w:rsidP="006729AE" w:rsidRDefault="006729AE" w14:paraId="5C5B2569" w14:textId="77777777"/>
    <w:p w:rsidRPr="00D424E0" w:rsidR="006729AE" w:rsidP="006729AE" w:rsidRDefault="006729AE" w14:paraId="1C5FDA0A" w14:textId="6F75ADD5">
      <w:r w:rsidRPr="00D424E0">
        <w:t>Dersom byggherren kan påvise at de tekniske anlegg ikke oppfyller kontraktens funksjonskrav sammenhengende i de fire siste ukene av prøvedriftsperioden, eller dersom prøvedriftsperioden av annen årsak ikke har fungert etter sin hensikt i samme periode, forbeholder byggherren seg retten til å kreve prøvedriftsperioden forlenget inntil disse krav er oppfylt. En slik forlengelse av prøvedriftsperioden gir ikke totalentreprenøren grunnlag for tilleggskrav.</w:t>
      </w:r>
    </w:p>
    <w:p w:rsidR="00E36755" w:rsidRDefault="00E36755" w14:paraId="53434C40" w14:textId="12975BAC">
      <w:pPr>
        <w:rPr>
          <w:b/>
        </w:rPr>
      </w:pPr>
      <w:bookmarkStart w:name="_Toc424028044" w:id="323"/>
    </w:p>
    <w:p w:rsidR="006729AE" w:rsidP="00477142" w:rsidRDefault="006729AE" w14:paraId="243C72F9" w14:textId="3D4D22F8">
      <w:pPr>
        <w:pStyle w:val="Overskrift2"/>
        <w:rPr/>
      </w:pPr>
      <w:bookmarkStart w:name="_Toc1593554696" w:id="671755396"/>
      <w:r w:rsidR="006729AE">
        <w:rPr/>
        <w:t>Overtakelse</w:t>
      </w:r>
      <w:bookmarkEnd w:id="323"/>
      <w:bookmarkEnd w:id="671755396"/>
    </w:p>
    <w:p w:rsidRPr="00677817" w:rsidR="006729AE" w:rsidP="006729AE" w:rsidRDefault="006729AE" w14:paraId="3E137CEB" w14:textId="77777777">
      <w:pPr>
        <w:rPr>
          <w:lang w:val="en-US"/>
        </w:rPr>
      </w:pPr>
    </w:p>
    <w:p w:rsidRPr="00D424E0" w:rsidR="006729AE" w:rsidP="006729AE" w:rsidRDefault="006729AE" w14:paraId="0CAC21A2" w14:textId="77777777">
      <w:r w:rsidRPr="00D424E0">
        <w:t>Overtakelsesforretning skal holdes i rimelig tid etter utløpet av prøvedriftsperioden. Overtakelse av kontraktsarbeidene skjer først etter utløpet av prøvedriftsperioden og gjennomført overtakelsesforretning.</w:t>
      </w:r>
    </w:p>
    <w:p w:rsidRPr="00D424E0" w:rsidR="006729AE" w:rsidP="00477142" w:rsidRDefault="006729AE" w14:paraId="42930AA9" w14:textId="77777777"/>
    <w:p w:rsidR="006729AE" w:rsidP="00477142" w:rsidRDefault="006729AE" w14:paraId="1E0CC1D3" w14:textId="5305994E">
      <w:pPr>
        <w:pStyle w:val="Overskrift1"/>
        <w:rPr/>
      </w:pPr>
      <w:bookmarkStart w:name="_Toc422922129" w:id="325"/>
      <w:bookmarkStart w:name="_Toc424028045" w:id="326"/>
      <w:bookmarkStart w:name="_Toc2018923617" w:id="1871299776"/>
      <w:r w:rsidR="006729AE">
        <w:rPr/>
        <w:t xml:space="preserve">Forsinkelse (NS 8407 </w:t>
      </w:r>
      <w:r w:rsidR="006729AE">
        <w:rPr/>
        <w:t>pkt</w:t>
      </w:r>
      <w:r w:rsidR="006729AE">
        <w:rPr/>
        <w:t xml:space="preserve"> 40)</w:t>
      </w:r>
      <w:bookmarkEnd w:id="325"/>
      <w:bookmarkEnd w:id="326"/>
      <w:bookmarkEnd w:id="1871299776"/>
    </w:p>
    <w:p w:rsidRPr="00477142" w:rsidR="00477142" w:rsidP="00477142" w:rsidRDefault="00477142" w14:paraId="6A74799E" w14:textId="77777777"/>
    <w:p w:rsidR="006729AE" w:rsidP="00477142" w:rsidRDefault="006729AE" w14:paraId="116A848F" w14:textId="77777777">
      <w:pPr>
        <w:pStyle w:val="Overskrift2"/>
        <w:rPr/>
      </w:pPr>
      <w:bookmarkStart w:name="_Toc422922130" w:id="328"/>
      <w:bookmarkStart w:name="_Toc424028046" w:id="329"/>
      <w:bookmarkStart w:name="_Toc127870891" w:id="331"/>
      <w:bookmarkStart w:name="_Toc76879239" w:id="332"/>
      <w:bookmarkEnd w:id="311"/>
      <w:bookmarkStart w:name="_Toc1711907172" w:id="1722409248"/>
      <w:r w:rsidR="006729AE">
        <w:rPr/>
        <w:t xml:space="preserve">Dagmulktbelagte frister (NS 8407 </w:t>
      </w:r>
      <w:r w:rsidR="006729AE">
        <w:rPr/>
        <w:t>pkt</w:t>
      </w:r>
      <w:r w:rsidR="006729AE">
        <w:rPr/>
        <w:t xml:space="preserve"> 40.2)</w:t>
      </w:r>
      <w:bookmarkEnd w:id="328"/>
      <w:bookmarkEnd w:id="329"/>
      <w:bookmarkEnd w:id="1722409248"/>
    </w:p>
    <w:p w:rsidRPr="005E3FF8" w:rsidR="006729AE" w:rsidP="006729AE" w:rsidRDefault="006729AE" w14:paraId="3E6C137A" w14:textId="77777777">
      <w:pPr>
        <w:rPr>
          <w:highlight w:val="yellow"/>
          <w:lang w:val="en-US"/>
        </w:rPr>
      </w:pPr>
    </w:p>
    <w:bookmarkEnd w:id="331"/>
    <w:p w:rsidRPr="00EF5C13" w:rsidR="006729AE" w:rsidP="006729AE" w:rsidRDefault="006729AE" w14:paraId="53340BA2" w14:textId="77777777">
      <w:r w:rsidRPr="00EF5C13">
        <w:t>Dersom totalentreprenøren har fått dagmulkt på delfristen for oppstart prøvedrift, skal dette dagmulktsbeløpet gå til fradrag i dagmulkten som påløper ved overskridelse av sluttfristen.</w:t>
      </w:r>
    </w:p>
    <w:p w:rsidRPr="00EF5C13" w:rsidR="006729AE" w:rsidP="006729AE" w:rsidRDefault="006729AE" w14:paraId="0EAF174D" w14:textId="77777777"/>
    <w:p w:rsidRPr="00EF5C13" w:rsidR="006729AE" w:rsidP="006729AE" w:rsidRDefault="006729AE" w14:paraId="6E1DA974" w14:textId="6E63B062">
      <w:pPr>
        <w:rPr>
          <w:highlight w:val="yellow"/>
        </w:rPr>
      </w:pPr>
      <w:r>
        <w:t xml:space="preserve">Totalentreprenørens frist til å utarbeide og fremlegge fremdriftsplan og til å revidere fremdriftsplanen, jf. NS 8407 </w:t>
      </w:r>
      <w:proofErr w:type="spellStart"/>
      <w:r>
        <w:t>pkt</w:t>
      </w:r>
      <w:proofErr w:type="spellEnd"/>
      <w:r>
        <w:t xml:space="preserve"> 21.2</w:t>
      </w:r>
      <w:r w:rsidR="00027B78">
        <w:t xml:space="preserve"> og 21.3</w:t>
      </w:r>
      <w:r>
        <w:t xml:space="preserve">, er dagmulktbelagt. Det samme er frist for igangsetting av arbeid på byggeplass, </w:t>
      </w:r>
      <w:r w:rsidR="00437CFF">
        <w:t xml:space="preserve">frist for etablering av systemliste, </w:t>
      </w:r>
      <w:proofErr w:type="spellStart"/>
      <w:r w:rsidR="00437CFF">
        <w:t>jf</w:t>
      </w:r>
      <w:proofErr w:type="spellEnd"/>
      <w:r w:rsidR="00437CFF">
        <w:t xml:space="preserve"> PA </w:t>
      </w:r>
      <w:r w:rsidR="00E416DD">
        <w:t>0</w:t>
      </w:r>
      <w:r w:rsidR="00437CFF">
        <w:t>701-</w:t>
      </w:r>
      <w:r w:rsidR="00282605">
        <w:t>2</w:t>
      </w:r>
      <w:r w:rsidR="00437CFF">
        <w:t xml:space="preserve">, </w:t>
      </w:r>
      <w:r>
        <w:t>frister for overlevering av FDV</w:t>
      </w:r>
      <w:r w:rsidR="006A0B4D">
        <w:t>U</w:t>
      </w:r>
      <w:r>
        <w:t xml:space="preserve">-dokumentasjon, samt eventuell frist for oppstart prøvedrift. </w:t>
      </w:r>
    </w:p>
    <w:p w:rsidRPr="00EF5C13" w:rsidR="006729AE" w:rsidP="006729AE" w:rsidRDefault="006729AE" w14:paraId="02FAC819" w14:textId="77777777">
      <w:pPr>
        <w:rPr>
          <w:highlight w:val="yellow"/>
        </w:rPr>
      </w:pPr>
    </w:p>
    <w:p w:rsidR="006729AE" w:rsidP="00477142" w:rsidRDefault="006729AE" w14:paraId="69DB0B6C" w14:textId="77777777">
      <w:pPr>
        <w:pStyle w:val="Overskrift2"/>
        <w:rPr/>
      </w:pPr>
      <w:bookmarkStart w:name="_Toc127870897" w:id="333"/>
      <w:bookmarkStart w:name="_Toc422922131" w:id="334"/>
      <w:bookmarkStart w:name="_Toc424028047" w:id="335"/>
      <w:bookmarkStart w:name="_Toc76879231" w:id="337"/>
      <w:bookmarkStart w:name="_Toc86455369" w:id="338"/>
      <w:bookmarkStart w:name="_Toc127870896" w:id="339"/>
      <w:bookmarkStart w:name="_Toc803389599" w:id="87833032"/>
      <w:r w:rsidR="006729AE">
        <w:rPr/>
        <w:t xml:space="preserve">Dagmulktens størrelse (NS 8407 </w:t>
      </w:r>
      <w:r w:rsidR="006729AE">
        <w:rPr/>
        <w:t>pkt</w:t>
      </w:r>
      <w:r w:rsidR="006729AE">
        <w:rPr/>
        <w:t xml:space="preserve"> 40.3)</w:t>
      </w:r>
      <w:bookmarkEnd w:id="333"/>
      <w:bookmarkEnd w:id="334"/>
      <w:bookmarkEnd w:id="335"/>
      <w:bookmarkEnd w:id="87833032"/>
    </w:p>
    <w:p w:rsidRPr="005E3FF8" w:rsidR="006729AE" w:rsidP="006729AE" w:rsidRDefault="006729AE" w14:paraId="13520BC0" w14:textId="77777777">
      <w:pPr>
        <w:rPr>
          <w:lang w:val="en-US"/>
        </w:rPr>
      </w:pPr>
    </w:p>
    <w:p w:rsidRPr="00D424E0" w:rsidR="006729AE" w:rsidP="006729AE" w:rsidRDefault="006729AE" w14:paraId="4D99833D" w14:textId="0F32B928">
      <w:r w:rsidRPr="00D424E0">
        <w:t xml:space="preserve">Dagmulkten, ved overskridelse av fristene nevnt i NS 8407 </w:t>
      </w:r>
      <w:proofErr w:type="spellStart"/>
      <w:r w:rsidRPr="00D424E0">
        <w:t>pkt</w:t>
      </w:r>
      <w:proofErr w:type="spellEnd"/>
      <w:r w:rsidRPr="00D424E0">
        <w:t xml:space="preserve"> 21.2, fristen for igangsetting av arbeid på byggeplass</w:t>
      </w:r>
      <w:r w:rsidR="005D6739">
        <w:t>, fristen for etablering av systemliste</w:t>
      </w:r>
      <w:r w:rsidRPr="00D424E0">
        <w:t xml:space="preserve"> og frister for overlevering av FDV</w:t>
      </w:r>
      <w:r w:rsidR="006A0B4D">
        <w:t>U</w:t>
      </w:r>
      <w:r w:rsidRPr="00D424E0">
        <w:t>-dokumentasjon, er NOK 1</w:t>
      </w:r>
      <w:r w:rsidR="00C26D38">
        <w:t>5</w:t>
      </w:r>
      <w:r w:rsidRPr="00D424E0">
        <w:t>.</w:t>
      </w:r>
      <w:r w:rsidR="00C26D38">
        <w:t>0</w:t>
      </w:r>
      <w:r w:rsidRPr="00D424E0">
        <w:t>00 per hverdag.</w:t>
      </w:r>
      <w:bookmarkEnd w:id="337"/>
      <w:bookmarkEnd w:id="338"/>
      <w:bookmarkEnd w:id="339"/>
    </w:p>
    <w:p w:rsidRPr="00D424E0" w:rsidR="006729AE" w:rsidP="006729AE" w:rsidRDefault="006729AE" w14:paraId="154CA7BC" w14:textId="77777777"/>
    <w:p w:rsidR="006729AE" w:rsidP="006729AE" w:rsidRDefault="006729AE" w14:paraId="38CB9257" w14:textId="6E35D7C1">
      <w:r w:rsidRPr="00D424E0">
        <w:t xml:space="preserve">Dagmulkten ved overskridelse av frist for oppstart prøvedrift er 1 promille av hele kontraktssummen. </w:t>
      </w:r>
    </w:p>
    <w:p w:rsidRPr="00D424E0" w:rsidR="006729AE" w:rsidP="006729AE" w:rsidRDefault="006729AE" w14:paraId="74B9F289" w14:textId="77777777"/>
    <w:p w:rsidR="005468EC" w:rsidP="005468EC" w:rsidRDefault="005468EC" w14:paraId="1C9A774B" w14:textId="77777777">
      <w:pPr>
        <w:pStyle w:val="Overskrift1"/>
        <w:rPr/>
      </w:pPr>
      <w:bookmarkStart w:name="_Toc423942501" w:id="340"/>
      <w:bookmarkStart w:name="_Toc423942679" w:id="341"/>
      <w:bookmarkStart w:name="_Toc423942502" w:id="342"/>
      <w:bookmarkStart w:name="_Toc423942680" w:id="343"/>
      <w:bookmarkStart w:name="_Toc467760386" w:id="344"/>
      <w:bookmarkStart w:name="_Toc423522918" w:id="346"/>
      <w:bookmarkStart w:name="_Toc424028049" w:id="347"/>
      <w:bookmarkEnd w:id="332"/>
      <w:bookmarkEnd w:id="340"/>
      <w:bookmarkEnd w:id="341"/>
      <w:bookmarkEnd w:id="342"/>
      <w:bookmarkEnd w:id="343"/>
      <w:bookmarkStart w:name="_Toc392769125" w:id="715703469"/>
      <w:r w:rsidR="005468EC">
        <w:rPr/>
        <w:t xml:space="preserve">Oppsigelse (NS 8407 </w:t>
      </w:r>
      <w:r w:rsidR="005468EC">
        <w:rPr/>
        <w:t>pkt</w:t>
      </w:r>
      <w:r w:rsidR="005468EC">
        <w:rPr/>
        <w:t xml:space="preserve"> 45)</w:t>
      </w:r>
      <w:bookmarkEnd w:id="344"/>
      <w:bookmarkEnd w:id="715703469"/>
    </w:p>
    <w:p w:rsidR="005468EC" w:rsidP="005468EC" w:rsidRDefault="005468EC" w14:paraId="6CDF4618" w14:textId="77777777"/>
    <w:p w:rsidR="005468EC" w:rsidP="005468EC" w:rsidRDefault="005468EC" w14:paraId="4C90FC5B" w14:textId="474C6960">
      <w:r>
        <w:t>Byggherren kan si opp kontrakten uten å betale erstatning i de tilfeller som er nevnt i forskrift om offentlige anskaffelser § 28-3.</w:t>
      </w:r>
    </w:p>
    <w:p w:rsidRPr="00647D02" w:rsidR="005468EC" w:rsidP="005468EC" w:rsidRDefault="005468EC" w14:paraId="712E0FCA" w14:textId="77777777"/>
    <w:p w:rsidR="00DD7E3A" w:rsidP="00DD7E3A" w:rsidRDefault="00DD7E3A" w14:paraId="0F20A555" w14:textId="77777777">
      <w:pPr>
        <w:pStyle w:val="Overskrift1"/>
        <w:rPr/>
      </w:pPr>
      <w:bookmarkStart w:name="_Toc748723978" w:id="1707189672"/>
      <w:r w:rsidR="00DD7E3A">
        <w:rPr/>
        <w:t xml:space="preserve">Rettigheter til prosjektmateriale (NS 8407 </w:t>
      </w:r>
      <w:r w:rsidR="00DD7E3A">
        <w:rPr/>
        <w:t>pkt</w:t>
      </w:r>
      <w:r w:rsidR="00DD7E3A">
        <w:rPr/>
        <w:t xml:space="preserve"> 47.2.2)</w:t>
      </w:r>
      <w:bookmarkEnd w:id="1707189672"/>
    </w:p>
    <w:p w:rsidR="00DD7E3A" w:rsidP="00DD7E3A" w:rsidRDefault="00DD7E3A" w14:paraId="7273658C" w14:textId="77777777"/>
    <w:p w:rsidR="008B5154" w:rsidP="00DD7E3A" w:rsidRDefault="00DD7E3A" w14:paraId="6743E056" w14:textId="436066CD">
      <w:r>
        <w:t>Byggherren har rett til å gjøre datarapport fra grunnundersøkelser tilgjengelige for allmennheten.</w:t>
      </w:r>
    </w:p>
    <w:p w:rsidRPr="00DD7E3A" w:rsidR="00DD7E3A" w:rsidP="000A0C68" w:rsidRDefault="00DD7E3A" w14:paraId="6A985659" w14:textId="77777777"/>
    <w:p w:rsidRPr="00677817" w:rsidR="006729AE" w:rsidP="004D59ED" w:rsidRDefault="006729AE" w14:paraId="71358579" w14:textId="77777777">
      <w:pPr>
        <w:pStyle w:val="Overskrift1"/>
        <w:rPr/>
      </w:pPr>
      <w:bookmarkStart w:name="_Toc601260956" w:id="190805846"/>
      <w:r w:rsidR="006729AE">
        <w:rPr/>
        <w:t>Mislighold</w:t>
      </w:r>
      <w:r w:rsidR="00125459">
        <w:rPr/>
        <w:t>t</w:t>
      </w:r>
      <w:r w:rsidR="006729AE">
        <w:rPr/>
        <w:t xml:space="preserve"> kontraktsforpliktelse - konsekvens for senere konkurranser (tillegg til NS 840</w:t>
      </w:r>
      <w:r w:rsidR="006729AE">
        <w:rPr/>
        <w:t>7</w:t>
      </w:r>
      <w:r w:rsidR="006729AE">
        <w:rPr/>
        <w:t>)</w:t>
      </w:r>
      <w:bookmarkEnd w:id="346"/>
      <w:bookmarkEnd w:id="347"/>
      <w:bookmarkEnd w:id="190805846"/>
    </w:p>
    <w:p w:rsidRPr="00F73554" w:rsidR="006729AE" w:rsidP="006729AE" w:rsidRDefault="006729AE" w14:paraId="2D4E5770" w14:textId="77777777"/>
    <w:p w:rsidR="00B804A9" w:rsidRDefault="006729AE" w14:paraId="317D2D7E" w14:textId="5A1DF3F8">
      <w:r w:rsidRPr="003F712F">
        <w:t>Brudd på pliktene i denne kontrakten vil kunne bli nedtegnet og få betydning i senere konkurranser, enten i kvalifikasjons- eller tildelingsomgangen.</w:t>
      </w:r>
    </w:p>
    <w:p w:rsidR="00DA37E5" w:rsidRDefault="00DA37E5" w14:paraId="24A08AB6" w14:textId="67E127AB">
      <w:pPr>
        <w:rPr>
          <w:b/>
          <w:sz w:val="24"/>
        </w:rPr>
      </w:pPr>
      <w:bookmarkStart w:name="_Toc423942504" w:id="350"/>
      <w:bookmarkStart w:name="_Toc423942682" w:id="351"/>
      <w:bookmarkStart w:name="_Toc127870926" w:id="352"/>
      <w:bookmarkStart w:name="_Toc422922133" w:id="353"/>
      <w:bookmarkStart w:name="_Toc424028050" w:id="354"/>
      <w:bookmarkStart w:name="_Toc86455381" w:id="355"/>
      <w:bookmarkEnd w:id="350"/>
      <w:bookmarkEnd w:id="351"/>
    </w:p>
    <w:p w:rsidRPr="00F4651A" w:rsidR="006729AE" w:rsidP="004D59ED" w:rsidRDefault="006729AE" w14:paraId="6E2ADBD8" w14:textId="549CF645">
      <w:pPr>
        <w:pStyle w:val="Overskrift1"/>
        <w:rPr>
          <w:lang w:val="nn-NO"/>
        </w:rPr>
      </w:pPr>
      <w:bookmarkStart w:name="_Toc1642351053" w:id="1097612202"/>
      <w:r w:rsidRPr="66B1A815" w:rsidR="006729AE">
        <w:rPr>
          <w:lang w:val="nn-NO"/>
        </w:rPr>
        <w:t xml:space="preserve">Reklame og kontakt med media (tillegg til NS 8407 </w:t>
      </w:r>
      <w:r w:rsidRPr="66B1A815" w:rsidR="006729AE">
        <w:rPr>
          <w:lang w:val="nn-NO"/>
        </w:rPr>
        <w:t>kap</w:t>
      </w:r>
      <w:r w:rsidRPr="66B1A815" w:rsidR="006729AE">
        <w:rPr>
          <w:lang w:val="nn-NO"/>
        </w:rPr>
        <w:t xml:space="preserve"> XI)</w:t>
      </w:r>
      <w:bookmarkEnd w:id="352"/>
      <w:bookmarkEnd w:id="353"/>
      <w:bookmarkEnd w:id="354"/>
      <w:bookmarkEnd w:id="1097612202"/>
    </w:p>
    <w:p w:rsidRPr="00F4651A" w:rsidR="004D59ED" w:rsidP="004D59ED" w:rsidRDefault="004D59ED" w14:paraId="7D40D1F2" w14:textId="77777777">
      <w:pPr>
        <w:rPr>
          <w:lang w:val="nn-NO"/>
        </w:rPr>
      </w:pPr>
      <w:bookmarkStart w:name="_Toc127870927" w:id="357"/>
      <w:bookmarkStart w:name="_Toc424028051" w:id="358"/>
    </w:p>
    <w:p w:rsidR="006729AE" w:rsidP="004D59ED" w:rsidRDefault="006729AE" w14:paraId="3AC32115" w14:textId="6FBD88AC">
      <w:pPr>
        <w:pStyle w:val="Overskrift2"/>
        <w:rPr/>
      </w:pPr>
      <w:bookmarkStart w:name="_Toc552880003" w:id="663881584"/>
      <w:r w:rsidR="006729AE">
        <w:rPr/>
        <w:t>Reklame</w:t>
      </w:r>
      <w:bookmarkEnd w:id="357"/>
      <w:bookmarkEnd w:id="358"/>
      <w:r w:rsidR="00F744F4">
        <w:rPr/>
        <w:t xml:space="preserve"> og skilting</w:t>
      </w:r>
      <w:bookmarkEnd w:id="663881584"/>
    </w:p>
    <w:p w:rsidRPr="004D59ED" w:rsidR="004D59ED" w:rsidP="004D59ED" w:rsidRDefault="004D59ED" w14:paraId="6AD8F952" w14:textId="77777777"/>
    <w:p w:rsidR="006729AE" w:rsidP="006729AE" w:rsidRDefault="006729AE" w14:paraId="20E19EB3" w14:textId="77777777">
      <w:r w:rsidRPr="00D424E0">
        <w:t>Dersom totalentreprenøren eller hans kontraktsmedhjelpere for reklameformål eller på annen måte ønsker å gi offentligheten informasjon om oppdraget, utover å oppgi oppdraget som generell referanse, skal dette forelegges byggherren på forhånd.</w:t>
      </w:r>
    </w:p>
    <w:p w:rsidR="001331CE" w:rsidP="006729AE" w:rsidRDefault="001331CE" w14:paraId="0A91FFB0" w14:textId="77777777"/>
    <w:p w:rsidR="001331CE" w:rsidP="001331CE" w:rsidRDefault="001331CE" w14:paraId="1E0AC16E" w14:textId="77777777">
      <w:r>
        <w:t xml:space="preserve">Det er ikke </w:t>
      </w:r>
      <w:r w:rsidR="000F192C">
        <w:t>tillatt</w:t>
      </w:r>
      <w:r>
        <w:t xml:space="preserve"> til å drive reklame eller PR for eget firma på byggeplass eller på byggeplasskilt.</w:t>
      </w:r>
    </w:p>
    <w:p w:rsidRPr="00B932CA" w:rsidR="00B932CA" w:rsidP="00B932CA" w:rsidRDefault="00B932CA" w14:paraId="17CD791B" w14:textId="77777777"/>
    <w:p w:rsidRPr="00B932CA" w:rsidR="00B932CA" w:rsidP="00B932CA" w:rsidRDefault="00B932CA" w14:paraId="40ABC033" w14:textId="77777777">
      <w:r w:rsidRPr="00B932CA">
        <w:t>Skilting og andre oppslag på byggeplassen og riggfasilitetene skal være i tråd med byggherrens til enhver tid gjeldende retningslinjer.</w:t>
      </w:r>
    </w:p>
    <w:p w:rsidRPr="00D424E0" w:rsidR="006729AE" w:rsidP="006729AE" w:rsidRDefault="006729AE" w14:paraId="1DAB5F2C" w14:textId="32CCE2B8">
      <w:pPr>
        <w:rPr>
          <w:rFonts w:cs="Arial"/>
        </w:rPr>
      </w:pPr>
    </w:p>
    <w:p w:rsidR="006729AE" w:rsidP="004D59ED" w:rsidRDefault="006729AE" w14:paraId="526ED607" w14:textId="77777777">
      <w:pPr>
        <w:pStyle w:val="Overskrift2"/>
        <w:rPr/>
      </w:pPr>
      <w:bookmarkStart w:name="_Toc127870928" w:id="360"/>
      <w:bookmarkStart w:name="_Toc424028052" w:id="361"/>
      <w:bookmarkStart w:name="_Toc2128229361" w:id="1576439279"/>
      <w:r w:rsidR="006729AE">
        <w:rPr/>
        <w:t>Kontakt med media</w:t>
      </w:r>
      <w:bookmarkEnd w:id="360"/>
      <w:bookmarkEnd w:id="361"/>
      <w:bookmarkEnd w:id="1576439279"/>
    </w:p>
    <w:p w:rsidRPr="004D59ED" w:rsidR="004D59ED" w:rsidP="004D59ED" w:rsidRDefault="004D59ED" w14:paraId="0115A97B" w14:textId="77777777"/>
    <w:p w:rsidR="006729AE" w:rsidP="006729AE" w:rsidRDefault="006729AE" w14:paraId="37138C7B" w14:textId="77777777">
      <w:pPr>
        <w:rPr>
          <w:snapToGrid w:val="0"/>
        </w:rPr>
      </w:pPr>
      <w:r w:rsidRPr="00D424E0">
        <w:rPr>
          <w:snapToGrid w:val="0"/>
        </w:rPr>
        <w:t xml:space="preserve">All kontakt med media skal håndteres av byggherren. </w:t>
      </w:r>
    </w:p>
    <w:p w:rsidR="004D59ED" w:rsidP="006729AE" w:rsidRDefault="004D59ED" w14:paraId="04011864" w14:textId="77777777">
      <w:pPr>
        <w:rPr>
          <w:snapToGrid w:val="0"/>
        </w:rPr>
      </w:pPr>
    </w:p>
    <w:p w:rsidRPr="00D424E0" w:rsidR="006729AE" w:rsidP="004D59ED" w:rsidRDefault="006729AE" w14:paraId="39115AC4" w14:textId="3942B0A9">
      <w:pPr>
        <w:pStyle w:val="Overskrift1"/>
        <w:rPr/>
      </w:pPr>
      <w:bookmarkStart w:name="_Toc423942508" w:id="363"/>
      <w:bookmarkStart w:name="_Toc423942686" w:id="364"/>
      <w:bookmarkStart w:name="_Toc127870929" w:id="365"/>
      <w:bookmarkStart w:name="_Toc422922134" w:id="366"/>
      <w:bookmarkStart w:name="_Toc424028053" w:id="367"/>
      <w:bookmarkEnd w:id="363"/>
      <w:bookmarkEnd w:id="364"/>
      <w:bookmarkStart w:name="_Toc600738679" w:id="994509351"/>
      <w:r w:rsidR="006729AE">
        <w:rPr/>
        <w:t>Tvister</w:t>
      </w:r>
      <w:bookmarkEnd w:id="355"/>
      <w:r w:rsidR="006729AE">
        <w:rPr/>
        <w:t xml:space="preserve"> (NS 8407 </w:t>
      </w:r>
      <w:r w:rsidR="006729AE">
        <w:rPr/>
        <w:t>pkt</w:t>
      </w:r>
      <w:r w:rsidR="006729AE">
        <w:rPr/>
        <w:t xml:space="preserve"> 50)</w:t>
      </w:r>
      <w:bookmarkEnd w:id="365"/>
      <w:bookmarkEnd w:id="366"/>
      <w:bookmarkEnd w:id="367"/>
      <w:bookmarkEnd w:id="994509351"/>
    </w:p>
    <w:p w:rsidR="004D59ED" w:rsidP="004D59ED" w:rsidRDefault="004D59ED" w14:paraId="69D3F202" w14:textId="77777777">
      <w:bookmarkStart w:name="_Toc127870930" w:id="369"/>
      <w:bookmarkStart w:name="_Toc422922135" w:id="370"/>
      <w:bookmarkStart w:name="_Toc424028054" w:id="371"/>
    </w:p>
    <w:p w:rsidR="006729AE" w:rsidP="004D59ED" w:rsidRDefault="006729AE" w14:paraId="02F82AA5" w14:textId="77777777">
      <w:pPr>
        <w:pStyle w:val="Overskrift2"/>
        <w:rPr/>
      </w:pPr>
      <w:bookmarkStart w:name="_Toc1341117315" w:id="1181998429"/>
      <w:r w:rsidR="006729AE">
        <w:rPr/>
        <w:t xml:space="preserve">Foreløpig oppmannsavgjørelse (NS 8407 </w:t>
      </w:r>
      <w:r w:rsidR="006729AE">
        <w:rPr/>
        <w:t>pkt</w:t>
      </w:r>
      <w:r w:rsidR="006729AE">
        <w:rPr/>
        <w:t xml:space="preserve"> 50.3)</w:t>
      </w:r>
      <w:bookmarkEnd w:id="369"/>
      <w:bookmarkEnd w:id="370"/>
      <w:bookmarkEnd w:id="371"/>
      <w:bookmarkEnd w:id="1181998429"/>
    </w:p>
    <w:p w:rsidRPr="005E3FF8" w:rsidR="006729AE" w:rsidP="006729AE" w:rsidRDefault="006729AE" w14:paraId="0588AF59" w14:textId="77777777">
      <w:pPr>
        <w:rPr>
          <w:lang w:val="en-US"/>
        </w:rPr>
      </w:pPr>
    </w:p>
    <w:p w:rsidR="006729AE" w:rsidP="006729AE" w:rsidRDefault="006729AE" w14:paraId="67BB8DAC" w14:textId="77777777">
      <w:r w:rsidRPr="00D424E0">
        <w:t xml:space="preserve">Bestemmelsen får kun </w:t>
      </w:r>
      <w:proofErr w:type="gramStart"/>
      <w:r w:rsidRPr="00D424E0">
        <w:t>anvendelse</w:t>
      </w:r>
      <w:proofErr w:type="gramEnd"/>
      <w:r w:rsidRPr="00D424E0">
        <w:t xml:space="preserve"> dersom begge parter i hvert enkelt tilfelle er enige om å forelegge tvisten for en oppmann. </w:t>
      </w:r>
    </w:p>
    <w:p w:rsidRPr="00D424E0" w:rsidR="006729AE" w:rsidP="006729AE" w:rsidRDefault="006729AE" w14:paraId="2136F3FE" w14:textId="77777777"/>
    <w:p w:rsidR="006729AE" w:rsidP="004D59ED" w:rsidRDefault="006729AE" w14:paraId="543B0CC5" w14:textId="77777777">
      <w:pPr>
        <w:pStyle w:val="Overskrift2"/>
        <w:rPr/>
      </w:pPr>
      <w:bookmarkStart w:name="_Toc127870931" w:id="373"/>
      <w:bookmarkStart w:name="_Toc422922136" w:id="374"/>
      <w:bookmarkStart w:name="_Toc424028055" w:id="375"/>
      <w:bookmarkStart w:name="_Toc502806071" w:id="2008237447"/>
      <w:r w:rsidR="006729AE">
        <w:rPr/>
        <w:t xml:space="preserve">Tvisteløsning (NS 8407 </w:t>
      </w:r>
      <w:r w:rsidR="006729AE">
        <w:rPr/>
        <w:t>pkt</w:t>
      </w:r>
      <w:r w:rsidR="006729AE">
        <w:rPr/>
        <w:t xml:space="preserve"> 50.4)</w:t>
      </w:r>
      <w:bookmarkEnd w:id="373"/>
      <w:bookmarkEnd w:id="374"/>
      <w:bookmarkEnd w:id="375"/>
      <w:bookmarkEnd w:id="2008237447"/>
    </w:p>
    <w:p w:rsidRPr="00EE6870" w:rsidR="006729AE" w:rsidP="006729AE" w:rsidRDefault="006729AE" w14:paraId="7865D5ED" w14:textId="77777777">
      <w:pPr>
        <w:rPr>
          <w:lang w:val="en-US"/>
        </w:rPr>
      </w:pPr>
    </w:p>
    <w:p w:rsidRPr="00D424E0" w:rsidR="006729AE" w:rsidP="006729AE" w:rsidRDefault="006729AE" w14:paraId="75CCE8AB" w14:textId="77777777">
      <w:r w:rsidRPr="00D424E0">
        <w:t xml:space="preserve">For kontrakter der anleggsstedet er i utlandet, avtales Oslo tingrett som verneting. </w:t>
      </w:r>
    </w:p>
    <w:p w:rsidRPr="00D424E0" w:rsidR="006729AE" w:rsidP="006729AE" w:rsidRDefault="006729AE" w14:paraId="5106E6D3" w14:textId="77777777"/>
    <w:p w:rsidRPr="00D424E0" w:rsidR="006729AE" w:rsidP="006729AE" w:rsidRDefault="006729AE" w14:paraId="10D20C7D" w14:textId="77777777">
      <w:r w:rsidRPr="00D424E0">
        <w:t>Tvister behandles alltid etter norske prosessuelle og materielle regler.</w:t>
      </w:r>
    </w:p>
    <w:p w:rsidRPr="00D424E0" w:rsidR="006729AE" w:rsidP="006729AE" w:rsidRDefault="006729AE" w14:paraId="6535D719" w14:textId="77777777">
      <w:pPr>
        <w:rPr>
          <w:rFonts w:cs="Arial"/>
        </w:rPr>
      </w:pPr>
    </w:p>
    <w:p w:rsidR="006729AE" w:rsidP="004D59ED" w:rsidRDefault="006729AE" w14:paraId="5D89C30E" w14:textId="77777777">
      <w:pPr>
        <w:pStyle w:val="Overskrift"/>
        <w:rPr/>
      </w:pPr>
      <w:bookmarkStart w:name="_Toc1697750984" w:id="874095485"/>
      <w:r>
        <w:br w:type="page"/>
      </w:r>
      <w:bookmarkStart w:name="_Toc127870933" w:id="377"/>
      <w:bookmarkStart w:name="_Toc424028056" w:id="378"/>
      <w:r w:rsidR="006729AE">
        <w:rPr/>
        <w:t>DEL II</w:t>
      </w:r>
      <w:bookmarkEnd w:id="377"/>
      <w:bookmarkEnd w:id="378"/>
      <w:bookmarkEnd w:id="874095485"/>
    </w:p>
    <w:p w:rsidRPr="00D424E0" w:rsidR="006729AE" w:rsidP="66B1A815" w:rsidRDefault="006729AE" w14:paraId="090CDC49" w14:textId="77777777">
      <w:pPr>
        <w:pStyle w:val="Overskrift"/>
        <w:rPr>
          <w:i w:val="1"/>
          <w:iCs w:val="1"/>
        </w:rPr>
      </w:pPr>
      <w:bookmarkStart w:name="_Toc127870934" w:id="380"/>
      <w:bookmarkStart w:name="_Toc424028057" w:id="381"/>
      <w:bookmarkStart w:name="_Toc904873713" w:id="1709806663"/>
      <w:r w:rsidR="006729AE">
        <w:rPr/>
        <w:t>SPESIELLE KONTRAKTSBESTEMMELSER</w:t>
      </w:r>
      <w:bookmarkEnd w:id="380"/>
      <w:bookmarkEnd w:id="381"/>
      <w:bookmarkEnd w:id="1709806663"/>
    </w:p>
    <w:p w:rsidRPr="00D424E0" w:rsidR="006729AE" w:rsidP="006729AE" w:rsidRDefault="006729AE" w14:paraId="4D6B9B16" w14:textId="77777777">
      <w:pPr>
        <w:rPr>
          <w:rFonts w:cs="Arial"/>
        </w:rPr>
      </w:pPr>
    </w:p>
    <w:p w:rsidRPr="00D424E0" w:rsidR="006729AE" w:rsidP="006729AE" w:rsidRDefault="006729AE" w14:paraId="3429682B" w14:textId="77777777">
      <w:r w:rsidRPr="00D424E0">
        <w:t xml:space="preserve">For det tilfelle at Statsbygg har unnlatt å velge ett av flere alternative formuleringer i de spesielle </w:t>
      </w:r>
      <w:proofErr w:type="spellStart"/>
      <w:r w:rsidRPr="00D424E0">
        <w:t>kontraktsbestemmelser</w:t>
      </w:r>
      <w:proofErr w:type="spellEnd"/>
      <w:r w:rsidRPr="00D424E0">
        <w:t>, gjelder alternativ 1.</w:t>
      </w:r>
    </w:p>
    <w:p w:rsidRPr="00D424E0" w:rsidR="006729AE" w:rsidP="006729AE" w:rsidRDefault="006729AE" w14:paraId="338E16E8" w14:textId="77777777">
      <w:pPr>
        <w:rPr>
          <w:rFonts w:cs="Arial"/>
        </w:rPr>
      </w:pPr>
    </w:p>
    <w:p w:rsidR="006729AE" w:rsidP="004D59ED" w:rsidRDefault="006729AE" w14:paraId="6D11A196" w14:textId="77777777">
      <w:pPr>
        <w:pStyle w:val="Overskrift1"/>
        <w:rPr/>
      </w:pPr>
      <w:bookmarkStart w:name="_Toc127870937" w:id="383"/>
      <w:bookmarkStart w:name="_Toc422922137" w:id="384"/>
      <w:bookmarkStart w:name="_Toc424028058" w:id="385"/>
      <w:bookmarkStart w:name="_Toc127870935" w:id="387"/>
      <w:bookmarkStart w:name="_Toc1074895456" w:id="1531457533"/>
      <w:r w:rsidR="006729AE">
        <w:rPr/>
        <w:t>Tiltransport</w:t>
      </w:r>
      <w:r w:rsidR="006729AE">
        <w:rPr/>
        <w:t xml:space="preserve"> av entreprenører (NS 8407 </w:t>
      </w:r>
      <w:r w:rsidR="006729AE">
        <w:rPr/>
        <w:t>pkt</w:t>
      </w:r>
      <w:r w:rsidR="006729AE">
        <w:rPr/>
        <w:t xml:space="preserve"> 12.1, 12.2 og 12.3)</w:t>
      </w:r>
      <w:bookmarkEnd w:id="383"/>
      <w:bookmarkEnd w:id="384"/>
      <w:bookmarkEnd w:id="385"/>
      <w:bookmarkEnd w:id="1531457533"/>
      <w:r w:rsidR="006729AE">
        <w:rPr/>
        <w:t xml:space="preserve"> </w:t>
      </w:r>
    </w:p>
    <w:p w:rsidRPr="004D59ED" w:rsidR="004D59ED" w:rsidP="004D59ED" w:rsidRDefault="004D59ED" w14:paraId="5870F97E" w14:textId="77777777"/>
    <w:p w:rsidRPr="00D424E0" w:rsidR="006729AE" w:rsidP="006729AE" w:rsidRDefault="006729AE" w14:paraId="4BD03EE1" w14:textId="77777777"/>
    <w:p w:rsidRPr="00D424E0" w:rsidR="006729AE" w:rsidP="006729AE" w:rsidRDefault="006729AE" w14:paraId="0F0910D7" w14:textId="77777777">
      <w:pPr>
        <w:tabs>
          <w:tab w:val="left" w:pos="567"/>
        </w:tabs>
        <w:ind w:left="567" w:hanging="567"/>
      </w:pPr>
      <w:r w:rsidRPr="00D424E0">
        <w:fldChar w:fldCharType="begin">
          <w:ffData>
            <w:name w:val="Avmerking6"/>
            <w:enabled/>
            <w:calcOnExit w:val="0"/>
            <w:checkBox>
              <w:sizeAuto/>
              <w:default w:val="0"/>
            </w:checkBox>
          </w:ffData>
        </w:fldChar>
      </w:r>
      <w:bookmarkStart w:name="Avmerking6" w:id="388"/>
      <w:r w:rsidRPr="00D424E0">
        <w:instrText xml:space="preserve"> FORMCHECKBOX </w:instrText>
      </w:r>
      <w:r w:rsidRPr="00D424E0">
        <w:fldChar w:fldCharType="separate"/>
      </w:r>
      <w:r w:rsidRPr="00D424E0">
        <w:fldChar w:fldCharType="end"/>
      </w:r>
      <w:bookmarkEnd w:id="388"/>
      <w:r w:rsidRPr="00D424E0">
        <w:tab/>
      </w:r>
      <w:r w:rsidRPr="00D424E0">
        <w:t>Alternativ 1: Totalentreprenøren kan få tiltransportert sideentreprenører som blir hans underentreprenører/ underleverandører.</w:t>
      </w:r>
    </w:p>
    <w:p w:rsidRPr="00D424E0" w:rsidR="006729AE" w:rsidP="006729AE" w:rsidRDefault="006729AE" w14:paraId="69D7B18A" w14:textId="77777777">
      <w:pPr>
        <w:tabs>
          <w:tab w:val="left" w:pos="567"/>
        </w:tabs>
        <w:ind w:left="567" w:hanging="567"/>
      </w:pPr>
    </w:p>
    <w:p w:rsidRPr="00D424E0" w:rsidR="006729AE" w:rsidP="006729AE" w:rsidRDefault="006729AE" w14:paraId="12C2E622" w14:textId="77777777">
      <w:pPr>
        <w:tabs>
          <w:tab w:val="left" w:pos="567"/>
        </w:tabs>
        <w:ind w:left="567" w:hanging="567"/>
      </w:pPr>
      <w:r w:rsidRPr="00D424E0">
        <w:fldChar w:fldCharType="begin">
          <w:ffData>
            <w:name w:val="Avmerking7"/>
            <w:enabled/>
            <w:calcOnExit w:val="0"/>
            <w:checkBox>
              <w:sizeAuto/>
              <w:default w:val="0"/>
            </w:checkBox>
          </w:ffData>
        </w:fldChar>
      </w:r>
      <w:bookmarkStart w:name="Avmerking7" w:id="389"/>
      <w:r w:rsidRPr="00D424E0">
        <w:instrText xml:space="preserve"> FORMCHECKBOX </w:instrText>
      </w:r>
      <w:r w:rsidRPr="00D424E0">
        <w:fldChar w:fldCharType="separate"/>
      </w:r>
      <w:r w:rsidRPr="00D424E0">
        <w:fldChar w:fldCharType="end"/>
      </w:r>
      <w:bookmarkEnd w:id="389"/>
      <w:r w:rsidRPr="00D424E0">
        <w:tab/>
      </w:r>
      <w:r w:rsidRPr="00D424E0">
        <w:t xml:space="preserve">Alternativ 2: Totalentreprenøren får tiltransportert inntil ……. sideentreprenører som blir hans underentreprenører/ underleverandører. </w:t>
      </w:r>
    </w:p>
    <w:p w:rsidRPr="00D424E0" w:rsidR="006729AE" w:rsidP="006729AE" w:rsidRDefault="006729AE" w14:paraId="5A036883" w14:textId="77777777">
      <w:pPr>
        <w:tabs>
          <w:tab w:val="left" w:pos="567"/>
        </w:tabs>
        <w:ind w:left="567" w:hanging="567"/>
      </w:pPr>
    </w:p>
    <w:p w:rsidRPr="00D424E0" w:rsidR="006729AE" w:rsidP="006729AE" w:rsidRDefault="00435D3B" w14:paraId="4FCD5257" w14:textId="63E4CAFE">
      <w:pPr>
        <w:tabs>
          <w:tab w:val="left" w:pos="567"/>
        </w:tabs>
        <w:ind w:left="567" w:hanging="567"/>
      </w:pPr>
      <w:r>
        <w:fldChar w:fldCharType="begin">
          <w:ffData>
            <w:name w:val="Avmerking8"/>
            <w:enabled/>
            <w:calcOnExit w:val="0"/>
            <w:checkBox>
              <w:sizeAuto/>
              <w:default w:val="1"/>
            </w:checkBox>
          </w:ffData>
        </w:fldChar>
      </w:r>
      <w:bookmarkStart w:name="Avmerking8" w:id="390"/>
      <w:r>
        <w:instrText xml:space="preserve"> FORMCHECKBOX </w:instrText>
      </w:r>
      <w:r>
        <w:fldChar w:fldCharType="separate"/>
      </w:r>
      <w:r>
        <w:fldChar w:fldCharType="end"/>
      </w:r>
      <w:bookmarkEnd w:id="390"/>
      <w:r w:rsidRPr="00D424E0" w:rsidR="006729AE">
        <w:tab/>
      </w:r>
      <w:r w:rsidRPr="00D424E0" w:rsidR="006729AE">
        <w:t xml:space="preserve">Alternativ 3: </w:t>
      </w:r>
      <w:proofErr w:type="spellStart"/>
      <w:r w:rsidRPr="00D424E0" w:rsidR="006729AE">
        <w:t>Tiltransport</w:t>
      </w:r>
      <w:proofErr w:type="spellEnd"/>
      <w:r w:rsidRPr="00D424E0" w:rsidR="006729AE">
        <w:t xml:space="preserve"> er ikke avtalt. </w:t>
      </w:r>
    </w:p>
    <w:p w:rsidRPr="00D424E0" w:rsidR="006729AE" w:rsidP="006729AE" w:rsidRDefault="006729AE" w14:paraId="12DCAAE6" w14:textId="77777777">
      <w:pPr>
        <w:tabs>
          <w:tab w:val="left" w:pos="567"/>
        </w:tabs>
        <w:ind w:left="567" w:hanging="567"/>
      </w:pPr>
    </w:p>
    <w:p w:rsidRPr="00B16CB2" w:rsidR="006729AE" w:rsidP="006729AE" w:rsidRDefault="006729AE" w14:paraId="3695047C" w14:textId="5B4C6D9B">
      <w:pPr>
        <w:tabs>
          <w:tab w:val="left" w:pos="567"/>
        </w:tabs>
        <w:ind w:left="567" w:hanging="567"/>
        <w:rPr>
          <w:i/>
          <w:color w:val="FF0000"/>
        </w:rPr>
      </w:pPr>
      <w:r w:rsidRPr="00D424E0">
        <w:fldChar w:fldCharType="begin">
          <w:ffData>
            <w:name w:val="Avmerking8"/>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r>
      <w:r w:rsidRPr="00D424E0">
        <w:t>Alternativ 4: Totalentreprenøren kan bli tiltransportert til en sideentreprenør</w:t>
      </w:r>
    </w:p>
    <w:p w:rsidRPr="00B16CB2" w:rsidR="006729AE" w:rsidP="006729AE" w:rsidRDefault="006729AE" w14:paraId="0DD9D51A" w14:textId="77777777">
      <w:pPr>
        <w:pStyle w:val="Brdtekstinnrykk3"/>
        <w:tabs>
          <w:tab w:val="left" w:pos="709"/>
        </w:tabs>
        <w:ind w:left="567"/>
        <w:rPr>
          <w:rFonts w:cs="Arial"/>
          <w:i/>
          <w:iCs/>
          <w:color w:val="FF0000"/>
          <w:szCs w:val="22"/>
        </w:rPr>
      </w:pPr>
    </w:p>
    <w:p w:rsidRPr="0072230F" w:rsidR="006729AE" w:rsidP="006729AE" w:rsidRDefault="006729AE" w14:paraId="78D107EE" w14:textId="77777777">
      <w:pPr>
        <w:rPr>
          <w:i/>
          <w:iCs/>
        </w:rPr>
      </w:pPr>
      <w:r w:rsidRPr="0072230F">
        <w:rPr>
          <w:i/>
        </w:rPr>
        <w:t xml:space="preserve">(For utfyllende regler, se Totalentrepriseboka punkt </w:t>
      </w:r>
      <w:r>
        <w:rPr>
          <w:i/>
        </w:rPr>
        <w:t>7</w:t>
      </w:r>
      <w:r w:rsidRPr="0072230F">
        <w:rPr>
          <w:i/>
        </w:rPr>
        <w:t>)</w:t>
      </w:r>
    </w:p>
    <w:p w:rsidRPr="0072230F" w:rsidR="006729AE" w:rsidP="006729AE" w:rsidRDefault="006729AE" w14:paraId="062A2C3A" w14:textId="77777777">
      <w:pPr>
        <w:rPr>
          <w:bCs/>
          <w:i/>
          <w:iCs/>
        </w:rPr>
      </w:pPr>
      <w:r w:rsidRPr="0072230F">
        <w:rPr>
          <w:i/>
          <w:szCs w:val="32"/>
        </w:rPr>
        <w:t xml:space="preserve">(Statsbygg har utarbeidet standard </w:t>
      </w:r>
      <w:proofErr w:type="spellStart"/>
      <w:r w:rsidRPr="0072230F">
        <w:rPr>
          <w:i/>
          <w:szCs w:val="32"/>
        </w:rPr>
        <w:t>tiltransportavtaler</w:t>
      </w:r>
      <w:proofErr w:type="spellEnd"/>
      <w:r w:rsidRPr="0072230F">
        <w:rPr>
          <w:i/>
          <w:szCs w:val="32"/>
        </w:rPr>
        <w:t xml:space="preserve"> med tilhørende garantierklæringsskjema som finnes på </w:t>
      </w:r>
      <w:hyperlink w:history="1" r:id="rId14">
        <w:r w:rsidRPr="0072230F">
          <w:rPr>
            <w:i/>
            <w:color w:val="0000FF"/>
            <w:szCs w:val="32"/>
            <w:u w:val="single"/>
          </w:rPr>
          <w:t>Statsbygg.no</w:t>
        </w:r>
      </w:hyperlink>
      <w:r w:rsidRPr="0072230F">
        <w:rPr>
          <w:i/>
          <w:szCs w:val="32"/>
        </w:rPr>
        <w:t xml:space="preserve">. </w:t>
      </w:r>
      <w:r w:rsidRPr="0072230F">
        <w:rPr>
          <w:bCs/>
          <w:i/>
        </w:rPr>
        <w:t>Merk at tiltransportert totalentreprenør må stille to garantier.)</w:t>
      </w:r>
    </w:p>
    <w:p w:rsidRPr="00D424E0" w:rsidR="006729AE" w:rsidP="006729AE" w:rsidRDefault="006729AE" w14:paraId="1AEF5CCD" w14:textId="77777777">
      <w:pPr>
        <w:ind w:left="567"/>
        <w:rPr>
          <w:rFonts w:cs="Arial"/>
          <w:i/>
          <w:iCs/>
        </w:rPr>
      </w:pPr>
    </w:p>
    <w:p w:rsidR="006729AE" w:rsidP="004D59ED" w:rsidRDefault="006729AE" w14:paraId="6BC7F2FF" w14:textId="77777777">
      <w:pPr>
        <w:pStyle w:val="Overskrift1"/>
        <w:rPr/>
      </w:pPr>
      <w:bookmarkStart w:name="_Toc274134106" w:id="391"/>
      <w:bookmarkStart w:name="_Toc422922138" w:id="392"/>
      <w:bookmarkStart w:name="_Toc424028059" w:id="393"/>
      <w:bookmarkStart w:name="_Toc1912610149" w:id="1195754335"/>
      <w:r w:rsidR="006729AE">
        <w:rPr/>
        <w:t xml:space="preserve">Byggeplassadministrasjon og fremdriftskontroll (NS 8407 </w:t>
      </w:r>
      <w:r w:rsidR="006729AE">
        <w:rPr/>
        <w:t>pkt</w:t>
      </w:r>
      <w:r w:rsidR="006729AE">
        <w:rPr/>
        <w:t xml:space="preserve"> 12.4)</w:t>
      </w:r>
      <w:bookmarkEnd w:id="391"/>
      <w:bookmarkEnd w:id="392"/>
      <w:bookmarkEnd w:id="393"/>
      <w:bookmarkEnd w:id="1195754335"/>
    </w:p>
    <w:p w:rsidRPr="004D59ED" w:rsidR="004D59ED" w:rsidP="004D59ED" w:rsidRDefault="004D59ED" w14:paraId="70C20843" w14:textId="77777777"/>
    <w:p w:rsidRPr="00D424E0" w:rsidR="006729AE" w:rsidP="006729AE" w:rsidRDefault="006729AE" w14:paraId="19B3447E" w14:textId="77777777"/>
    <w:p w:rsidRPr="00D424E0" w:rsidR="006729AE" w:rsidP="006729AE" w:rsidRDefault="006729AE" w14:paraId="0D575F0F" w14:textId="77777777">
      <w:pPr>
        <w:ind w:left="567" w:hanging="567"/>
      </w:pPr>
      <w:r w:rsidRPr="00D424E0">
        <w:fldChar w:fldCharType="begin">
          <w:ffData>
            <w:name w:val="Avmerking8"/>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r>
      <w:r w:rsidRPr="00D424E0">
        <w:t>Alternativ 1: Totalentreprenøren kan underlegges byggeplassadministrasjon og fremdriftskontroll eller pålegges å utføre byggeplassadministrasjon og fremdriftskontroll av sideentreprenører.</w:t>
      </w:r>
    </w:p>
    <w:p w:rsidRPr="00D424E0" w:rsidR="006729AE" w:rsidP="006729AE" w:rsidRDefault="006729AE" w14:paraId="6BE66849" w14:textId="77777777">
      <w:pPr>
        <w:ind w:left="567" w:hanging="567"/>
      </w:pPr>
    </w:p>
    <w:p w:rsidRPr="00D424E0" w:rsidR="006729AE" w:rsidP="006729AE" w:rsidRDefault="006729AE" w14:paraId="013BAE50" w14:textId="77777777">
      <w:pPr>
        <w:ind w:left="567" w:hanging="567"/>
      </w:pPr>
      <w:r w:rsidRPr="00D424E0">
        <w:fldChar w:fldCharType="begin">
          <w:ffData>
            <w:name w:val="Avmerking9"/>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r>
      <w:r w:rsidRPr="00D424E0">
        <w:t>Alternativ 2: Totalentreprenøren kan underlegges byggeplassadministrasjon og fremdriftskontroll.</w:t>
      </w:r>
    </w:p>
    <w:p w:rsidRPr="00D424E0" w:rsidR="006729AE" w:rsidP="006729AE" w:rsidRDefault="006729AE" w14:paraId="699AD4DA" w14:textId="77777777">
      <w:pPr>
        <w:ind w:left="567" w:hanging="567"/>
      </w:pPr>
    </w:p>
    <w:p w:rsidRPr="00D424E0" w:rsidR="006729AE" w:rsidP="006729AE" w:rsidRDefault="006729AE" w14:paraId="73E4AC53" w14:textId="77777777">
      <w:pPr>
        <w:ind w:left="567" w:hanging="567"/>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r>
      <w:r w:rsidRPr="00D424E0">
        <w:t>Alternativ 3: Totalentreprenøren skal utføre byggeplassadministrasjon og fremdriftskontroll av inntil … sideentreprenører.</w:t>
      </w:r>
    </w:p>
    <w:p w:rsidRPr="00D424E0" w:rsidR="006729AE" w:rsidP="006729AE" w:rsidRDefault="006729AE" w14:paraId="26B3DE7F" w14:textId="77777777">
      <w:pPr>
        <w:ind w:left="567" w:hanging="567"/>
      </w:pPr>
    </w:p>
    <w:p w:rsidRPr="00D424E0" w:rsidR="006729AE" w:rsidP="006729AE" w:rsidRDefault="00656E4D" w14:paraId="5D6B68CE" w14:textId="4E72A2B4">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Pr="00D424E0" w:rsidR="006729AE">
        <w:tab/>
      </w:r>
      <w:r w:rsidRPr="00D424E0" w:rsidR="006729AE">
        <w:t>Alternativ 4: Byggeplassadministrasjon er ikke avtalt.</w:t>
      </w:r>
    </w:p>
    <w:p w:rsidRPr="00D424E0" w:rsidR="006729AE" w:rsidP="006729AE" w:rsidRDefault="006729AE" w14:paraId="7CA0894A" w14:textId="77777777">
      <w:pPr>
        <w:ind w:left="567" w:hanging="567"/>
      </w:pPr>
    </w:p>
    <w:p w:rsidRPr="0072230F" w:rsidR="006729AE" w:rsidP="006729AE" w:rsidRDefault="006729AE" w14:paraId="35BFCFA6" w14:textId="77777777">
      <w:pPr>
        <w:rPr>
          <w:i/>
        </w:rPr>
      </w:pPr>
      <w:r w:rsidRPr="0072230F">
        <w:rPr>
          <w:bCs/>
          <w:i/>
        </w:rPr>
        <w:t xml:space="preserve">(For utfyllende regler se NS 8407 </w:t>
      </w:r>
      <w:proofErr w:type="spellStart"/>
      <w:r w:rsidRPr="0072230F">
        <w:rPr>
          <w:bCs/>
          <w:i/>
        </w:rPr>
        <w:t>pkt</w:t>
      </w:r>
      <w:proofErr w:type="spellEnd"/>
      <w:r w:rsidRPr="0072230F">
        <w:rPr>
          <w:bCs/>
          <w:i/>
        </w:rPr>
        <w:t xml:space="preserve"> 12.4)</w:t>
      </w:r>
    </w:p>
    <w:p w:rsidRPr="00D424E0" w:rsidR="006729AE" w:rsidP="006729AE" w:rsidRDefault="006729AE" w14:paraId="1A8DDF36" w14:textId="77777777">
      <w:pPr>
        <w:rPr>
          <w:iCs/>
        </w:rPr>
      </w:pPr>
    </w:p>
    <w:p w:rsidR="006729AE" w:rsidP="004D59ED" w:rsidRDefault="006729AE" w14:paraId="4FB8CE2B" w14:textId="77777777">
      <w:pPr>
        <w:pStyle w:val="Overskrift1"/>
        <w:rPr/>
      </w:pPr>
      <w:bookmarkStart w:name="_Toc422922139" w:id="395"/>
      <w:bookmarkStart w:name="_Toc424028060" w:id="396"/>
      <w:bookmarkStart w:name="_Toc1298074640" w:id="313734616"/>
      <w:r w:rsidR="006729AE">
        <w:rPr/>
        <w:t>Tiltransport</w:t>
      </w:r>
      <w:r w:rsidR="006729AE">
        <w:rPr/>
        <w:t xml:space="preserve"> av prosjekterende (NS 8407 </w:t>
      </w:r>
      <w:r w:rsidR="006729AE">
        <w:rPr/>
        <w:t>pkt</w:t>
      </w:r>
      <w:r w:rsidR="006729AE">
        <w:rPr/>
        <w:t xml:space="preserve"> 13)</w:t>
      </w:r>
      <w:bookmarkEnd w:id="395"/>
      <w:bookmarkEnd w:id="396"/>
      <w:bookmarkEnd w:id="313734616"/>
      <w:r w:rsidR="006729AE">
        <w:rPr/>
        <w:t xml:space="preserve"> </w:t>
      </w:r>
    </w:p>
    <w:p w:rsidRPr="004D59ED" w:rsidR="004D59ED" w:rsidP="004D59ED" w:rsidRDefault="004D59ED" w14:paraId="7FCA2042" w14:textId="77777777"/>
    <w:p w:rsidRPr="00D424E0" w:rsidR="006729AE" w:rsidP="006729AE" w:rsidRDefault="006729AE" w14:paraId="46E0526C" w14:textId="77777777"/>
    <w:p w:rsidRPr="00D424E0" w:rsidR="006729AE" w:rsidP="006729AE" w:rsidRDefault="00656E4D" w14:paraId="26C6CF67" w14:textId="350BE4B2">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Pr="00D424E0" w:rsidR="006729AE">
        <w:tab/>
      </w:r>
      <w:r w:rsidRPr="00D424E0" w:rsidR="006729AE">
        <w:t xml:space="preserve">Alternativ 1: </w:t>
      </w:r>
      <w:proofErr w:type="spellStart"/>
      <w:r w:rsidRPr="00D424E0" w:rsidR="006729AE">
        <w:t>Tiltransport</w:t>
      </w:r>
      <w:proofErr w:type="spellEnd"/>
      <w:r w:rsidRPr="00D424E0" w:rsidR="006729AE">
        <w:t xml:space="preserve"> er ikke avtalt. </w:t>
      </w:r>
    </w:p>
    <w:p w:rsidRPr="00D424E0" w:rsidR="006729AE" w:rsidP="006729AE" w:rsidRDefault="006729AE" w14:paraId="340F77EA" w14:textId="77777777">
      <w:pPr>
        <w:ind w:left="567" w:hanging="567"/>
      </w:pPr>
    </w:p>
    <w:p w:rsidRPr="00D424E0" w:rsidR="006729AE" w:rsidP="006729AE" w:rsidRDefault="006729AE" w14:paraId="50780926" w14:textId="24516059">
      <w:pPr>
        <w:ind w:left="567" w:hanging="567"/>
      </w:pPr>
      <w:r w:rsidRPr="00D424E0">
        <w:fldChar w:fldCharType="begin">
          <w:ffData>
            <w:name w:val="Avmerking7"/>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r>
      <w:r w:rsidRPr="00D424E0">
        <w:t>Alternativ 2: Totalentreprenøren får tiltransportert prosjekterende (navn på firma (ett eller flere)) som blir hans kontraktsmedhjelper(e).</w:t>
      </w:r>
      <w:r w:rsidRPr="00D424E0">
        <w:rPr>
          <w:color w:val="0070C0"/>
        </w:rPr>
        <w:t xml:space="preserve"> </w:t>
      </w:r>
    </w:p>
    <w:p w:rsidRPr="00D424E0" w:rsidR="006729AE" w:rsidP="006729AE" w:rsidRDefault="006729AE" w14:paraId="2803D90A" w14:textId="77777777">
      <w:pPr>
        <w:rPr>
          <w:color w:val="0070C0"/>
        </w:rPr>
      </w:pPr>
    </w:p>
    <w:p w:rsidRPr="0072230F" w:rsidR="006729AE" w:rsidP="006729AE" w:rsidRDefault="006729AE" w14:paraId="36AA0D21" w14:textId="66B635A1">
      <w:pPr>
        <w:rPr>
          <w:bCs/>
          <w:i/>
          <w:iCs/>
        </w:rPr>
      </w:pPr>
      <w:r w:rsidRPr="0072230F">
        <w:rPr>
          <w:i/>
          <w:szCs w:val="32"/>
        </w:rPr>
        <w:t xml:space="preserve">(Statsbygg har utarbeidet standard </w:t>
      </w:r>
      <w:proofErr w:type="spellStart"/>
      <w:r w:rsidRPr="0072230F">
        <w:rPr>
          <w:i/>
          <w:szCs w:val="32"/>
        </w:rPr>
        <w:t>tiltransportavtale</w:t>
      </w:r>
      <w:proofErr w:type="spellEnd"/>
      <w:r w:rsidRPr="0072230F">
        <w:rPr>
          <w:i/>
          <w:szCs w:val="32"/>
        </w:rPr>
        <w:t xml:space="preserve"> som finnes på </w:t>
      </w:r>
      <w:hyperlink w:history="1" r:id="rId15">
        <w:r w:rsidRPr="00093998" w:rsidR="00093998">
          <w:rPr>
            <w:rStyle w:val="Hyperkobling"/>
            <w:i/>
            <w:iCs/>
          </w:rPr>
          <w:t>Statsbygg.no/publikasjoner</w:t>
        </w:r>
      </w:hyperlink>
      <w:r w:rsidRPr="00093998" w:rsidR="00093998">
        <w:rPr>
          <w:i/>
          <w:iCs/>
        </w:rPr>
        <w:t>.</w:t>
      </w:r>
      <w:r w:rsidRPr="0072230F">
        <w:rPr>
          <w:bCs/>
          <w:i/>
        </w:rPr>
        <w:t>)</w:t>
      </w:r>
    </w:p>
    <w:p w:rsidRPr="0072230F" w:rsidR="006729AE" w:rsidP="006729AE" w:rsidRDefault="006729AE" w14:paraId="34C6832E" w14:textId="77777777">
      <w:pPr>
        <w:ind w:left="1134" w:hanging="567"/>
        <w:rPr>
          <w:rFonts w:cs="Arial"/>
          <w:i/>
          <w:color w:val="0070C0"/>
        </w:rPr>
      </w:pPr>
    </w:p>
    <w:p w:rsidR="006729AE" w:rsidP="004D59ED" w:rsidRDefault="006729AE" w14:paraId="3EA34D88" w14:textId="77777777">
      <w:pPr>
        <w:pStyle w:val="Overskrift1"/>
        <w:rPr/>
      </w:pPr>
      <w:bookmarkStart w:name="_Toc422922140" w:id="398"/>
      <w:bookmarkStart w:name="_Toc424028061" w:id="399"/>
      <w:bookmarkStart w:name="_Toc1337354740" w:id="120861549"/>
      <w:r w:rsidR="006729AE">
        <w:rPr/>
        <w:t xml:space="preserve">Lover, forskrifter og andre offentlige vedtak/Offentlige vedtak (NS 8407 </w:t>
      </w:r>
      <w:r w:rsidR="006729AE">
        <w:rPr/>
        <w:t>pkt</w:t>
      </w:r>
      <w:r w:rsidR="006729AE">
        <w:rPr/>
        <w:t xml:space="preserve"> 16.3)</w:t>
      </w:r>
      <w:bookmarkEnd w:id="387"/>
      <w:bookmarkEnd w:id="398"/>
      <w:bookmarkEnd w:id="399"/>
      <w:bookmarkEnd w:id="120861549"/>
    </w:p>
    <w:p w:rsidRPr="004D59ED" w:rsidR="004D59ED" w:rsidP="004D59ED" w:rsidRDefault="004D59ED" w14:paraId="19E241BC" w14:textId="77777777"/>
    <w:p w:rsidRPr="00D424E0" w:rsidR="006729AE" w:rsidP="006729AE" w:rsidRDefault="006729AE" w14:paraId="688589A8" w14:textId="77777777">
      <w:pPr>
        <w:ind w:left="709" w:hanging="709"/>
      </w:pPr>
    </w:p>
    <w:p w:rsidRPr="00D424E0" w:rsidR="006729AE" w:rsidP="006729AE" w:rsidRDefault="00BB04BF" w14:paraId="65FEDD54" w14:textId="57244D12">
      <w:pPr>
        <w:ind w:left="567" w:hanging="567"/>
      </w:pPr>
      <w:r>
        <w:fldChar w:fldCharType="begin">
          <w:ffData>
            <w:name w:val="Avmerking2"/>
            <w:enabled/>
            <w:calcOnExit w:val="0"/>
            <w:checkBox>
              <w:sizeAuto/>
              <w:default w:val="1"/>
            </w:checkBox>
          </w:ffData>
        </w:fldChar>
      </w:r>
      <w:bookmarkStart w:name="Avmerking2" w:id="401"/>
      <w:r>
        <w:instrText xml:space="preserve"> FORMCHECKBOX </w:instrText>
      </w:r>
      <w:r>
        <w:fldChar w:fldCharType="separate"/>
      </w:r>
      <w:r>
        <w:fldChar w:fldCharType="end"/>
      </w:r>
      <w:bookmarkEnd w:id="401"/>
      <w:r w:rsidRPr="00D424E0" w:rsidR="006729AE">
        <w:tab/>
      </w:r>
      <w:r w:rsidRPr="00D424E0" w:rsidR="006729AE">
        <w:t xml:space="preserve">Alternativ 1: Totalentreprenøren skal være ansvarlig søker. </w:t>
      </w:r>
    </w:p>
    <w:p w:rsidRPr="00D424E0" w:rsidR="006729AE" w:rsidP="006729AE" w:rsidRDefault="006729AE" w14:paraId="7D7DBD8C" w14:textId="77777777">
      <w:pPr>
        <w:ind w:left="567" w:hanging="567"/>
      </w:pPr>
    </w:p>
    <w:p w:rsidRPr="00D424E0" w:rsidR="006729AE" w:rsidP="006729AE" w:rsidRDefault="006729AE" w14:paraId="5BDDA27D" w14:textId="77777777">
      <w:pPr>
        <w:ind w:left="567" w:hanging="567"/>
      </w:pPr>
      <w:r w:rsidRPr="00D424E0">
        <w:fldChar w:fldCharType="begin">
          <w:ffData>
            <w:name w:val="Avmerking1"/>
            <w:enabled/>
            <w:calcOnExit w:val="0"/>
            <w:checkBox>
              <w:sizeAuto/>
              <w:default w:val="0"/>
            </w:checkBox>
          </w:ffData>
        </w:fldChar>
      </w:r>
      <w:bookmarkStart w:name="Avmerking1" w:id="402"/>
      <w:r w:rsidRPr="00D424E0">
        <w:instrText xml:space="preserve"> FORMCHECKBOX </w:instrText>
      </w:r>
      <w:r w:rsidRPr="00D424E0">
        <w:fldChar w:fldCharType="separate"/>
      </w:r>
      <w:r w:rsidRPr="00D424E0">
        <w:fldChar w:fldCharType="end"/>
      </w:r>
      <w:bookmarkEnd w:id="402"/>
      <w:r w:rsidRPr="00D424E0">
        <w:tab/>
      </w:r>
      <w:r w:rsidRPr="00D424E0">
        <w:t>Alternativ 2: Totalentreprenøren skal ikke være ansvarlig søker.</w:t>
      </w:r>
    </w:p>
    <w:p w:rsidRPr="00D424E0" w:rsidR="006729AE" w:rsidP="006729AE" w:rsidRDefault="006729AE" w14:paraId="60AF6E59" w14:textId="77777777"/>
    <w:p w:rsidR="006729AE" w:rsidP="004D59ED" w:rsidRDefault="006729AE" w14:paraId="45293D79" w14:textId="77777777">
      <w:pPr>
        <w:pStyle w:val="Overskrift1"/>
        <w:rPr/>
      </w:pPr>
      <w:bookmarkStart w:name="_Toc424028062" w:id="403"/>
      <w:bookmarkStart w:name="_Toc423522927" w:id="404"/>
      <w:bookmarkStart w:name="_Toc1428117344" w:id="1696763084"/>
      <w:r w:rsidR="006729AE">
        <w:rPr/>
        <w:t xml:space="preserve">Etisk </w:t>
      </w:r>
      <w:r w:rsidR="00881148">
        <w:rPr/>
        <w:t>handel</w:t>
      </w:r>
      <w:r w:rsidR="00881148">
        <w:rPr/>
        <w:t xml:space="preserve"> </w:t>
      </w:r>
      <w:r w:rsidR="006729AE">
        <w:rPr/>
        <w:t xml:space="preserve">(tillegg </w:t>
      </w:r>
      <w:r w:rsidRPr="66B1A815" w:rsidR="006729AE">
        <w:rPr>
          <w:rStyle w:val="Overskrift1Tegn"/>
        </w:rPr>
        <w:t>t</w:t>
      </w:r>
      <w:r w:rsidR="006729AE">
        <w:rPr/>
        <w:t>il NS 840</w:t>
      </w:r>
      <w:r w:rsidR="006729AE">
        <w:rPr/>
        <w:t>7</w:t>
      </w:r>
      <w:r w:rsidR="006729AE">
        <w:rPr/>
        <w:t xml:space="preserve"> </w:t>
      </w:r>
      <w:r w:rsidR="006729AE">
        <w:rPr/>
        <w:t>kap</w:t>
      </w:r>
      <w:r w:rsidR="006729AE">
        <w:rPr/>
        <w:t xml:space="preserve"> 1</w:t>
      </w:r>
      <w:r w:rsidR="006729AE">
        <w:rPr/>
        <w:t>8</w:t>
      </w:r>
      <w:r w:rsidR="006729AE">
        <w:rPr/>
        <w:t>)</w:t>
      </w:r>
      <w:bookmarkEnd w:id="403"/>
      <w:bookmarkEnd w:id="404"/>
      <w:bookmarkEnd w:id="1696763084"/>
    </w:p>
    <w:p w:rsidRPr="004D59ED" w:rsidR="004D59ED" w:rsidP="004D59ED" w:rsidRDefault="004D59ED" w14:paraId="5A282F6F" w14:textId="77777777"/>
    <w:p w:rsidRPr="00033A16" w:rsidR="006729AE" w:rsidP="006729AE" w:rsidRDefault="006729AE" w14:paraId="5DC6C985" w14:textId="77777777">
      <w:pPr>
        <w:rPr>
          <w:sz w:val="24"/>
        </w:rPr>
      </w:pPr>
    </w:p>
    <w:p w:rsidRPr="00AE30EF" w:rsidR="00AE30EF" w:rsidP="00AE30EF" w:rsidRDefault="006729AE" w14:paraId="7950726B" w14:textId="6E93E057">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r>
      <w:r w:rsidRPr="001E43E8" w:rsidR="001E43E8">
        <w:t xml:space="preserve">Alternativ 1: </w:t>
      </w:r>
      <w:r w:rsidR="001E43E8">
        <w:t>Totalentr</w:t>
      </w:r>
      <w:r w:rsidRPr="001E43E8" w:rsidR="001E43E8">
        <w:t xml:space="preserve">eprenøren </w:t>
      </w:r>
      <w:r w:rsidRPr="00AE30EF" w:rsidR="00AE30EF">
        <w:t xml:space="preserve">skal under hele kontraktsperioden overholde </w:t>
      </w:r>
      <w:r w:rsidR="0040662B">
        <w:t>punkt 28.1 til 28.4</w:t>
      </w:r>
      <w:r w:rsidR="00AD558E">
        <w:t xml:space="preserve"> nedenfor</w:t>
      </w:r>
      <w:r w:rsidR="00132940">
        <w:t>.</w:t>
      </w:r>
      <w:r w:rsidRPr="00AE30EF" w:rsidR="00AE30EF">
        <w:t>. K</w:t>
      </w:r>
      <w:r w:rsidR="00132940">
        <w:t>ontraktsvilkåre</w:t>
      </w:r>
      <w:r w:rsidR="00AD558E">
        <w:t>ne</w:t>
      </w:r>
      <w:r w:rsidRPr="00AE30EF" w:rsidR="00AE30EF">
        <w:t xml:space="preserve"> bygger på FNs veiledende prinsipper for næringsliv og menneskerettigheter</w:t>
      </w:r>
      <w:r w:rsidR="00132940">
        <w:t xml:space="preserve"> (UNGP)</w:t>
      </w:r>
      <w:r w:rsidRPr="00AE30EF" w:rsidR="00AE30EF">
        <w:t xml:space="preserve"> </w:t>
      </w:r>
      <w:r w:rsidR="00B75098">
        <w:t xml:space="preserve">og OECDs retningslinjer for ansvarlig næringsliv </w:t>
      </w:r>
      <w:r w:rsidRPr="00AE30EF" w:rsidR="00AE30EF">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rsidRPr="00AE30EF" w:rsidR="00AE30EF" w:rsidP="00AE30EF" w:rsidRDefault="00AE30EF" w14:paraId="1E426DD5" w14:textId="77777777">
      <w:pPr>
        <w:ind w:left="567" w:hanging="567"/>
      </w:pPr>
    </w:p>
    <w:p w:rsidRPr="00AE30EF" w:rsidR="00AE30EF" w:rsidP="00AE30EF" w:rsidRDefault="00AE30EF" w14:paraId="757C3AB3" w14:textId="53BBE219">
      <w:pPr>
        <w:ind w:left="567"/>
      </w:pPr>
      <w:r w:rsidRPr="00AE30EF">
        <w:t xml:space="preserve">Dersom </w:t>
      </w:r>
      <w:r w:rsidR="00FD6FD5">
        <w:t>Totale</w:t>
      </w:r>
      <w:r w:rsidRPr="00AE30EF">
        <w:t xml:space="preserve">ntreprenøren bruker underleverandører for å oppfylle kontrakten, er </w:t>
      </w:r>
      <w:r w:rsidR="00FD6FD5">
        <w:t>total</w:t>
      </w:r>
      <w:r w:rsidRPr="00AE30EF">
        <w:t>entreprenøren forpliktet å videreføre og bidra til etterlevelse av kravene i leverandørkjeden.</w:t>
      </w:r>
    </w:p>
    <w:p w:rsidRPr="001E43E8" w:rsidR="001E43E8" w:rsidP="00AE30EF" w:rsidRDefault="001E43E8" w14:paraId="14760E87" w14:textId="39E4D951">
      <w:pPr>
        <w:ind w:left="567" w:hanging="567"/>
      </w:pPr>
    </w:p>
    <w:p w:rsidRPr="001E43E8" w:rsidR="001E43E8" w:rsidP="001E43E8" w:rsidRDefault="001E43E8" w14:paraId="10180C17" w14:textId="77777777">
      <w:pPr>
        <w:pStyle w:val="Overskrift2"/>
        <w:rPr/>
      </w:pPr>
      <w:bookmarkStart w:name="_Toc27393582" w:id="406"/>
      <w:bookmarkStart w:name="_Toc27557222" w:id="407"/>
      <w:bookmarkStart w:name="_Toc29547419" w:id="408"/>
      <w:bookmarkStart w:name="_Toc511004263" w:id="1019009799"/>
      <w:r w:rsidR="001E43E8">
        <w:rPr/>
        <w:t>Overholdelse av internasjonale konvensjoner og arbeidsmiljølovgivningen i produksjonsland</w:t>
      </w:r>
      <w:bookmarkEnd w:id="406"/>
      <w:bookmarkEnd w:id="407"/>
      <w:bookmarkEnd w:id="408"/>
      <w:bookmarkEnd w:id="1019009799"/>
    </w:p>
    <w:p w:rsidRPr="001E43E8" w:rsidR="001E43E8" w:rsidP="001E43E8" w:rsidRDefault="001E43E8" w14:paraId="059486EE" w14:textId="72CBC553">
      <w:pPr>
        <w:ind w:left="567"/>
      </w:pPr>
      <w:r w:rsidRPr="001E43E8">
        <w:t>Vare</w:t>
      </w:r>
      <w:r w:rsidR="00A62678">
        <w:t>ne</w:t>
      </w:r>
      <w:r w:rsidR="001B51CB">
        <w:t>,</w:t>
      </w:r>
      <w:r w:rsidRPr="001E43E8">
        <w:t xml:space="preserve"> og </w:t>
      </w:r>
      <w:r w:rsidR="00E26132">
        <w:t>tjeneste</w:t>
      </w:r>
      <w:r w:rsidR="00A62678">
        <w:t>ne</w:t>
      </w:r>
      <w:r w:rsidR="001B51CB">
        <w:t xml:space="preserve"> </w:t>
      </w:r>
      <w:r w:rsidRPr="001E43E8">
        <w:t>som leveres i denne kontrakten</w:t>
      </w:r>
      <w:r w:rsidR="00F52E1F">
        <w:t>,</w:t>
      </w:r>
      <w:r w:rsidRPr="001E43E8">
        <w:t xml:space="preserve"> skal være fremstilt</w:t>
      </w:r>
      <w:r w:rsidR="00F52E1F">
        <w:t>/utført</w:t>
      </w:r>
      <w:r w:rsidRPr="001E43E8">
        <w:t xml:space="preserve"> under forhold som er i overenstemmelse med kravene </w:t>
      </w:r>
      <w:r w:rsidR="004604C5">
        <w:t xml:space="preserve">i konvensjonene og lovgivningen </w:t>
      </w:r>
      <w:r w:rsidRPr="001E43E8">
        <w:t xml:space="preserve">angitt nedenfor. Kravene gjelder i </w:t>
      </w:r>
      <w:r>
        <w:t>total</w:t>
      </w:r>
      <w:r w:rsidRPr="001E43E8">
        <w:t xml:space="preserve">entreprenørens egen virksomhet og i leverandørkjeden. Kravene omfatter:  </w:t>
      </w:r>
    </w:p>
    <w:p w:rsidRPr="001E43E8" w:rsidR="001E43E8" w:rsidP="001E43E8" w:rsidRDefault="001E43E8" w14:paraId="2E091142" w14:textId="77777777">
      <w:pPr>
        <w:ind w:left="567" w:hanging="567"/>
      </w:pPr>
    </w:p>
    <w:p w:rsidRPr="00F7023F" w:rsidR="0025226A" w:rsidP="008F7DBB" w:rsidRDefault="0025226A" w14:paraId="2A28DEF1" w14:textId="727B4CD6">
      <w:pPr>
        <w:numPr>
          <w:ilvl w:val="0"/>
          <w:numId w:val="9"/>
        </w:numPr>
        <w:textAlignment w:val="baseline"/>
      </w:pPr>
      <w:r w:rsidRPr="00B62258">
        <w:t xml:space="preserve">ILOs kjernekonvensjoner om tvangsarbeid, barnearbeid, diskriminering, fagforeningsrettigheter og retten til kollektive forhandlinger: nr. 29, 87, 98, 100, 105, 111, 138 og </w:t>
      </w:r>
      <w:r w:rsidRPr="00C969AE">
        <w:t>182. </w:t>
      </w:r>
    </w:p>
    <w:p w:rsidRPr="00C969AE" w:rsidR="0025226A" w:rsidP="008F7DBB" w:rsidRDefault="0025226A" w14:paraId="7CFD97B1" w14:textId="77777777">
      <w:pPr>
        <w:numPr>
          <w:ilvl w:val="1"/>
          <w:numId w:val="9"/>
        </w:numPr>
        <w:tabs>
          <w:tab w:val="num" w:pos="1418"/>
        </w:tabs>
        <w:textAlignment w:val="baseline"/>
      </w:pPr>
      <w:r w:rsidRPr="00C969AE">
        <w:t xml:space="preserve">Der hvor konvensjon 87 og 98 er begrenset ved nasjonal lov, skal arbeidsgiveren legge til rette for, og ikke hindre alternative mekanismer for fri og uavhengig organisering og forhandling. </w:t>
      </w:r>
    </w:p>
    <w:p w:rsidRPr="00C969AE" w:rsidR="0025226A" w:rsidP="008F7DBB" w:rsidRDefault="0025226A" w14:paraId="27B160D5" w14:textId="28374814">
      <w:pPr>
        <w:numPr>
          <w:ilvl w:val="0"/>
          <w:numId w:val="9"/>
        </w:numPr>
        <w:textAlignment w:val="baseline"/>
      </w:pPr>
      <w:r w:rsidRPr="00C969AE">
        <w:t>FNs barnekonvensjon, artikkel 32.</w:t>
      </w:r>
    </w:p>
    <w:p w:rsidRPr="001E43E8" w:rsidR="001E43E8" w:rsidP="008F7DBB" w:rsidRDefault="0025226A" w14:paraId="262058D6" w14:textId="06B263BB">
      <w:pPr>
        <w:numPr>
          <w:ilvl w:val="0"/>
          <w:numId w:val="9"/>
        </w:numPr>
        <w:textAlignment w:val="baseline"/>
      </w:pPr>
      <w:r w:rsidRPr="00C969AE">
        <w:t>Arbeidsmiljølovgivningen i produksjonsland</w:t>
      </w:r>
      <w:r w:rsidRPr="00C969AE">
        <w:rPr>
          <w:vertAlign w:val="superscript"/>
        </w:rPr>
        <w:footnoteReference w:id="2"/>
      </w:r>
      <w:r w:rsidRPr="00C969AE">
        <w:t xml:space="preserve">. Av særlige relevante forhold fremheves 1) lønns- og arbeidstidsbestemmelser, 2) helse, miljø og sikkerhet, 3) regulære </w:t>
      </w:r>
      <w:r w:rsidRPr="00B62258">
        <w:t>ansettelsesforhold, inklusive arbeidskontrakter, samt 4) lovfestede forsikringer og sosiale ordninger.</w:t>
      </w:r>
      <w:r w:rsidRPr="001E43E8" w:rsidR="001E43E8">
        <w:t>  </w:t>
      </w:r>
    </w:p>
    <w:p w:rsidRPr="001E43E8" w:rsidR="001E43E8" w:rsidP="001E43E8" w:rsidRDefault="001E43E8" w14:paraId="41FCD08D" w14:textId="77777777">
      <w:pPr>
        <w:ind w:left="567" w:hanging="567"/>
      </w:pPr>
    </w:p>
    <w:p w:rsidRPr="001E43E8" w:rsidR="001E43E8" w:rsidP="001E43E8" w:rsidRDefault="001E43E8" w14:paraId="1AD97DA7" w14:textId="77777777">
      <w:pPr>
        <w:ind w:left="567"/>
      </w:pPr>
      <w:r w:rsidRPr="001E43E8">
        <w:t xml:space="preserve">Der hvor internasjonale konvensjoner og nasjonal lovgivning omhandler samme tema, skal den høyeste standarden alltid gjelde. </w:t>
      </w:r>
    </w:p>
    <w:p w:rsidRPr="001E43E8" w:rsidR="001E43E8" w:rsidP="001E43E8" w:rsidRDefault="001E43E8" w14:paraId="24B62DA3" w14:textId="77777777">
      <w:pPr>
        <w:ind w:left="567" w:hanging="567"/>
      </w:pPr>
    </w:p>
    <w:p w:rsidRPr="001E43E8" w:rsidR="001E43E8" w:rsidP="001E43E8" w:rsidRDefault="001E43E8" w14:paraId="7C018201" w14:textId="7215E200">
      <w:pPr>
        <w:pStyle w:val="Overskrift2"/>
        <w:rPr/>
      </w:pPr>
      <w:bookmarkStart w:name="_Toc27393583" w:id="410"/>
      <w:bookmarkStart w:name="_Toc27557223" w:id="411"/>
      <w:bookmarkStart w:name="_Toc29547420" w:id="412"/>
      <w:bookmarkStart w:name="_Toc256028450" w:id="131953803"/>
      <w:r w:rsidR="001E43E8">
        <w:rPr/>
        <w:t>Policy og rutiner</w:t>
      </w:r>
      <w:bookmarkEnd w:id="410"/>
      <w:bookmarkEnd w:id="411"/>
      <w:bookmarkEnd w:id="412"/>
      <w:r w:rsidR="001E43E8">
        <w:rPr/>
        <w:t xml:space="preserve"> </w:t>
      </w:r>
      <w:r w:rsidR="008E487B">
        <w:rPr/>
        <w:t>for akts</w:t>
      </w:r>
      <w:r w:rsidR="00DC0DBC">
        <w:rPr/>
        <w:t>o</w:t>
      </w:r>
      <w:r w:rsidR="008E487B">
        <w:rPr/>
        <w:t>mhetsvurderinger</w:t>
      </w:r>
      <w:bookmarkEnd w:id="131953803"/>
    </w:p>
    <w:p w:rsidR="00AE0589" w:rsidP="00150E39" w:rsidRDefault="00150E39" w14:paraId="1511A292" w14:textId="1EABC0A5">
      <w:pPr>
        <w:ind w:left="576"/>
      </w:pPr>
      <w:r w:rsidRPr="00B62258">
        <w:t xml:space="preserve">For å </w:t>
      </w:r>
      <w:r>
        <w:t>sikre etterlevelse</w:t>
      </w:r>
      <w:r w:rsidRPr="00B62258">
        <w:t xml:space="preserve"> </w:t>
      </w:r>
      <w:r w:rsidR="00377011">
        <w:t xml:space="preserve">av kravene </w:t>
      </w:r>
      <w:r w:rsidRPr="00B62258">
        <w:t>i punkt 2</w:t>
      </w:r>
      <w:r>
        <w:t>8</w:t>
      </w:r>
      <w:r w:rsidRPr="00B62258">
        <w:t xml:space="preserve">.1, samt for å forebygge og håndtere eventuelle avvik fra kravene, skal </w:t>
      </w:r>
      <w:r>
        <w:t>totalentreprenør</w:t>
      </w:r>
      <w:r w:rsidRPr="00B62258">
        <w:t>en senest innen 6 måneder etter kontraktsinngåelse, ha</w:t>
      </w:r>
      <w:r>
        <w:t xml:space="preserve"> policy</w:t>
      </w:r>
      <w:r w:rsidR="0005274C">
        <w:t>s</w:t>
      </w:r>
      <w:r>
        <w:t xml:space="preserve"> og rutiner på plass for aktsomhetsvurdering. </w:t>
      </w:r>
      <w:r w:rsidR="00AE0589">
        <w:t xml:space="preserve">Virksomheter som er omfattet av åpenhetsloven, skal ha dette på plass ved kontraktsinngåelse. </w:t>
      </w:r>
    </w:p>
    <w:p w:rsidR="00AE0589" w:rsidP="00150E39" w:rsidRDefault="00AE0589" w14:paraId="74055B03" w14:textId="77777777">
      <w:pPr>
        <w:ind w:left="576"/>
      </w:pPr>
    </w:p>
    <w:p w:rsidR="0005274C" w:rsidP="00150E39" w:rsidRDefault="00150E39" w14:paraId="18CE6E6E" w14:textId="44DF4906">
      <w:pPr>
        <w:ind w:left="576"/>
      </w:pPr>
      <w:r>
        <w:t xml:space="preserve">Det betyr at totalentreprenøren skal kartlegge, forebygge, begrense og gjøre rede for hvordan de håndterer risiko for negativ påvirkning </w:t>
      </w:r>
      <w:r w:rsidRPr="007702A7">
        <w:t>på kravene i punkt 2</w:t>
      </w:r>
      <w:r>
        <w:t>8</w:t>
      </w:r>
      <w:r w:rsidRPr="007702A7">
        <w:t>.1,</w:t>
      </w:r>
      <w:r>
        <w:t xml:space="preserve"> og retter opp skade. I tråd </w:t>
      </w:r>
      <w:r>
        <w:t>med metoden for aktsomhetsvurderinger skal interessenter, særlig berørte rettighetshavere, involveres. Alvorlig</w:t>
      </w:r>
      <w:r w:rsidR="00935207">
        <w:t>st</w:t>
      </w:r>
      <w:r>
        <w:t xml:space="preserve"> risiko, uavhengig av hvor i leverandørkjeden risikoen er, prioriteres først. </w:t>
      </w:r>
    </w:p>
    <w:p w:rsidR="0005274C" w:rsidP="00150E39" w:rsidRDefault="0005274C" w14:paraId="16BA14B1" w14:textId="77777777">
      <w:pPr>
        <w:ind w:left="576"/>
      </w:pPr>
    </w:p>
    <w:p w:rsidRPr="00B62258" w:rsidR="00150E39" w:rsidP="00150E39" w:rsidRDefault="0077339F" w14:paraId="7DB40820" w14:textId="5BDBB4F5">
      <w:pPr>
        <w:ind w:left="576"/>
      </w:pPr>
      <w:r>
        <w:t>Totale</w:t>
      </w:r>
      <w:r w:rsidR="00150E39">
        <w:t>ntreprenørens aktsomhetsvurderinger skal omfatte:</w:t>
      </w:r>
      <w:r w:rsidRPr="00B62258" w:rsidR="00150E39">
        <w:br/>
      </w:r>
    </w:p>
    <w:p w:rsidRPr="00B62258" w:rsidR="00150E39" w:rsidP="008F7DBB" w:rsidRDefault="00150E39" w14:paraId="7EA8A763" w14:textId="5F67FDC0">
      <w:pPr>
        <w:pStyle w:val="Listeavsnitt"/>
        <w:numPr>
          <w:ilvl w:val="0"/>
          <w:numId w:val="10"/>
        </w:numPr>
        <w:ind w:left="993" w:hanging="284"/>
        <w:jc w:val="left"/>
      </w:pPr>
      <w:r w:rsidRPr="00B62258">
        <w:t>En eller flere offentlig tilgjengelige policys, vedtatt av styret. Innholdet skal som minimum omfatte en forpliktelse til å etterleve kravene i punkt 2</w:t>
      </w:r>
      <w:r w:rsidR="0077339F">
        <w:t>8</w:t>
      </w:r>
      <w:r w:rsidRPr="00B62258">
        <w:t>.1, i egen virksomhet og i leverandørkjeden. En eller flere ansatte på ledelsesnivå skal ha ansvar for etterlevelse</w:t>
      </w:r>
      <w:r>
        <w:t xml:space="preserve"> og rapportering om arbeidet med aktsomhetsvurderinger til styret. </w:t>
      </w:r>
      <w:r w:rsidR="0077339F">
        <w:t>Totale</w:t>
      </w:r>
      <w:r>
        <w:t>ntreprenøren skal ha rutiner for formidling og regelmessig oppfølging av slik policy i egen virksomhet og i leverandørkjeden.</w:t>
      </w:r>
    </w:p>
    <w:p w:rsidRPr="00B62258" w:rsidR="00150E39" w:rsidP="008F7DBB" w:rsidRDefault="00150E39" w14:paraId="272A733B" w14:textId="26FE5EB8">
      <w:pPr>
        <w:pStyle w:val="Listeavsnitt"/>
        <w:numPr>
          <w:ilvl w:val="0"/>
          <w:numId w:val="10"/>
        </w:numPr>
        <w:ind w:left="993" w:hanging="284"/>
      </w:pPr>
      <w:r>
        <w:t>Rutiner for å utføre regelmessige risikoanalyser i egen virksomhet og i leverandørkjeden. Det innebærer å kartlegge og vurdere risiko for brudd på kravene i punkt 2</w:t>
      </w:r>
      <w:r w:rsidR="0077339F">
        <w:t>8</w:t>
      </w:r>
      <w:r>
        <w:t>.1</w:t>
      </w:r>
      <w:r w:rsidRPr="00B62258">
        <w:t>.</w:t>
      </w:r>
    </w:p>
    <w:p w:rsidR="00150E39" w:rsidP="008F7DBB" w:rsidRDefault="00150E39" w14:paraId="2293786D" w14:textId="02CB62F5">
      <w:pPr>
        <w:pStyle w:val="Listeavsnitt"/>
        <w:numPr>
          <w:ilvl w:val="0"/>
          <w:numId w:val="10"/>
        </w:numPr>
        <w:ind w:left="993" w:hanging="284"/>
      </w:pPr>
      <w:r>
        <w:t xml:space="preserve">Rutinen(e) skal beskrive hvilke tiltak leverandørene vil iverksette for å stanse, forebygge eller redusere negativ påvirkning og skade </w:t>
      </w:r>
      <w:r w:rsidRPr="00AF7D90">
        <w:t>på kravene i punkt 2</w:t>
      </w:r>
      <w:r w:rsidR="0077339F">
        <w:t>8</w:t>
      </w:r>
      <w:r w:rsidRPr="00AF7D90">
        <w:t>.1.</w:t>
      </w:r>
      <w:r>
        <w:t xml:space="preserve"> </w:t>
      </w:r>
    </w:p>
    <w:p w:rsidR="00150E39" w:rsidP="008F7DBB" w:rsidRDefault="0077339F" w14:paraId="0E7FA6D9" w14:textId="49BFBC6F">
      <w:pPr>
        <w:pStyle w:val="Listeavsnitt"/>
        <w:numPr>
          <w:ilvl w:val="0"/>
          <w:numId w:val="10"/>
        </w:numPr>
        <w:ind w:left="993" w:hanging="284"/>
      </w:pPr>
      <w:r>
        <w:t>Totale</w:t>
      </w:r>
      <w:r w:rsidR="00150E39">
        <w:t xml:space="preserve">ntreprenøren skal redegjøre for rutiner for å overvåke at tiltakene blir gjennomført og har effekt. </w:t>
      </w:r>
    </w:p>
    <w:p w:rsidR="00150E39" w:rsidP="008F7DBB" w:rsidRDefault="0077339F" w14:paraId="52307D9E" w14:textId="60338D37">
      <w:pPr>
        <w:pStyle w:val="Listeavsnitt"/>
        <w:numPr>
          <w:ilvl w:val="0"/>
          <w:numId w:val="10"/>
        </w:numPr>
        <w:ind w:left="993" w:hanging="284"/>
      </w:pPr>
      <w:r>
        <w:t>Totale</w:t>
      </w:r>
      <w:r w:rsidR="00150E39">
        <w:t>ntreprenøren skal kunne vise til offentlig tilgjengelig informasjon om arbeidet med aktsomhetsvurderinger i egen virksomhet og i leverandørkjeden. Dette omfatter hvordan risiko for brudd på kravene i punkt 2</w:t>
      </w:r>
      <w:r>
        <w:t>8</w:t>
      </w:r>
      <w:r w:rsidR="00150E39">
        <w:t xml:space="preserve">.1, og eventuell skade i egen virksomhet og i leverandørkjeden, er håndtert. </w:t>
      </w:r>
    </w:p>
    <w:p w:rsidRPr="00B62258" w:rsidR="00150E39" w:rsidP="008F7DBB" w:rsidRDefault="00150E39" w14:paraId="294FE560" w14:textId="1658A381">
      <w:pPr>
        <w:pStyle w:val="Listeavsnitt"/>
        <w:numPr>
          <w:ilvl w:val="0"/>
          <w:numId w:val="10"/>
        </w:numPr>
        <w:ind w:left="993" w:hanging="284"/>
      </w:pPr>
      <w:r>
        <w:t xml:space="preserve">Dersom </w:t>
      </w:r>
      <w:r w:rsidR="0077339F">
        <w:t>total</w:t>
      </w:r>
      <w:r>
        <w:t>entreprenøren har forårsaket, eller medvirket til skade, skal dette håndteres ved å sørge for eller samarbeide om å rette opp skaden og yte erstatning til skadelidend</w:t>
      </w:r>
      <w:r w:rsidRPr="004D7A67">
        <w:t>e.</w:t>
      </w:r>
      <w:r>
        <w:t xml:space="preserve"> </w:t>
      </w:r>
    </w:p>
    <w:p w:rsidRPr="001E43E8" w:rsidR="001E43E8" w:rsidP="001E43E8" w:rsidRDefault="001E43E8" w14:paraId="4F08ECC3" w14:textId="77777777">
      <w:pPr>
        <w:ind w:left="567" w:hanging="567"/>
      </w:pPr>
    </w:p>
    <w:p w:rsidRPr="001E43E8" w:rsidR="001E43E8" w:rsidP="001E43E8" w:rsidRDefault="001E43E8" w14:paraId="246FC2EB" w14:textId="77777777">
      <w:pPr>
        <w:pStyle w:val="Overskrift2"/>
        <w:rPr/>
      </w:pPr>
      <w:bookmarkStart w:name="_Toc27393584" w:id="414"/>
      <w:bookmarkStart w:name="_Toc27557224" w:id="415"/>
      <w:bookmarkStart w:name="_Toc29547421" w:id="416"/>
      <w:bookmarkStart w:name="_Toc88097062" w:id="1465742644"/>
      <w:r w:rsidR="001E43E8">
        <w:rPr/>
        <w:t>Kontraktsoppfølging</w:t>
      </w:r>
      <w:bookmarkEnd w:id="414"/>
      <w:bookmarkEnd w:id="415"/>
      <w:bookmarkEnd w:id="416"/>
      <w:bookmarkEnd w:id="1465742644"/>
    </w:p>
    <w:p w:rsidR="00D650F0" w:rsidP="00D650F0" w:rsidRDefault="001E43E8" w14:paraId="3A5092DE" w14:textId="77777777">
      <w:pPr>
        <w:ind w:left="567"/>
      </w:pPr>
      <w:r>
        <w:t>Totale</w:t>
      </w:r>
      <w:r w:rsidRPr="001E43E8">
        <w:t>ntreprenøren skal sikre at kravene i punkt 2</w:t>
      </w:r>
      <w:r>
        <w:t>8</w:t>
      </w:r>
      <w:r w:rsidRPr="001E43E8">
        <w:t>.1 og 2</w:t>
      </w:r>
      <w:r>
        <w:t>8</w:t>
      </w:r>
      <w:r w:rsidRPr="001E43E8">
        <w:t xml:space="preserve">.2 etterleves i egen virksomhet og i leverandørkjeden. </w:t>
      </w:r>
    </w:p>
    <w:p w:rsidR="00D650F0" w:rsidP="00D650F0" w:rsidRDefault="00D650F0" w14:paraId="07B725B2" w14:textId="77777777">
      <w:pPr>
        <w:ind w:left="567"/>
      </w:pPr>
    </w:p>
    <w:p w:rsidR="00D650F0" w:rsidP="00D650F0" w:rsidRDefault="00D650F0" w14:paraId="5A9AC921" w14:textId="3E9411BA">
      <w:pPr>
        <w:ind w:left="567"/>
      </w:pPr>
      <w:r w:rsidRPr="00D650F0">
        <w:t xml:space="preserve">Dersom </w:t>
      </w:r>
      <w:r w:rsidR="0008251A">
        <w:t>total</w:t>
      </w:r>
      <w:r w:rsidRPr="00D650F0">
        <w:t>entreprenøren blir klar over forhold i strid med punkt 2</w:t>
      </w:r>
      <w:r w:rsidR="0008251A">
        <w:t>8</w:t>
      </w:r>
      <w:r w:rsidRPr="00D650F0">
        <w:t>.1 og 2</w:t>
      </w:r>
      <w:r w:rsidR="0008251A">
        <w:t>8</w:t>
      </w:r>
      <w:r w:rsidRPr="00D650F0">
        <w:t xml:space="preserve">.2 i leverandørkjeden, skal </w:t>
      </w:r>
      <w:r w:rsidR="00B85371">
        <w:t>total</w:t>
      </w:r>
      <w:r w:rsidRPr="00D650F0">
        <w:t>entreprenøren rapportere dette til byggherren uten ugrunnet opphold</w:t>
      </w:r>
      <w:r>
        <w:t>.</w:t>
      </w:r>
    </w:p>
    <w:p w:rsidRPr="00D650F0" w:rsidR="00D650F0" w:rsidP="00D650F0" w:rsidRDefault="00D650F0" w14:paraId="1DF2C4A9" w14:textId="77777777">
      <w:pPr>
        <w:ind w:left="567"/>
      </w:pPr>
    </w:p>
    <w:p w:rsidRPr="001E43E8" w:rsidR="001E43E8" w:rsidP="001E43E8" w:rsidRDefault="001E43E8" w14:paraId="6E956F2F" w14:textId="7603FD71">
      <w:pPr>
        <w:ind w:left="567"/>
      </w:pPr>
      <w:r w:rsidRPr="001E43E8">
        <w:t xml:space="preserve">Byggherren kan kreve at etterlevelse dokumenteres ved </w:t>
      </w:r>
      <w:r w:rsidRPr="001E43E8">
        <w:rPr>
          <w:u w:val="single"/>
        </w:rPr>
        <w:t>en eller flere</w:t>
      </w:r>
      <w:r w:rsidRPr="001E43E8">
        <w:t xml:space="preserve"> av følgende </w:t>
      </w:r>
      <w:r w:rsidRPr="00CA1598" w:rsidR="00CA1598">
        <w:t>tiltak:</w:t>
      </w:r>
    </w:p>
    <w:p w:rsidRPr="001E43E8" w:rsidR="001E43E8" w:rsidP="001E43E8" w:rsidRDefault="001E43E8" w14:paraId="75D758A7" w14:textId="77777777">
      <w:pPr>
        <w:ind w:left="567" w:hanging="567"/>
      </w:pPr>
    </w:p>
    <w:p w:rsidRPr="00B62258" w:rsidR="005643D3" w:rsidP="008F7DBB" w:rsidRDefault="005643D3" w14:paraId="1214D3ED" w14:textId="4683094F">
      <w:pPr>
        <w:pStyle w:val="Listeavsnitt"/>
        <w:numPr>
          <w:ilvl w:val="0"/>
          <w:numId w:val="11"/>
        </w:numPr>
        <w:ind w:left="993" w:hanging="284"/>
        <w:jc w:val="left"/>
      </w:pPr>
      <w:r>
        <w:t>Fremvise</w:t>
      </w:r>
      <w:r w:rsidRPr="00B62258">
        <w:t xml:space="preserve"> vedtatte policys og rutiner, jf. punkt 2</w:t>
      </w:r>
      <w:r>
        <w:t>8</w:t>
      </w:r>
      <w:r w:rsidRPr="00B62258">
        <w:t>.2.</w:t>
      </w:r>
    </w:p>
    <w:p w:rsidRPr="00B62258" w:rsidR="005643D3" w:rsidP="008F7DBB" w:rsidRDefault="005643D3" w14:paraId="4412E039" w14:textId="121EC2AD">
      <w:pPr>
        <w:pStyle w:val="Listeavsnitt"/>
        <w:numPr>
          <w:ilvl w:val="0"/>
          <w:numId w:val="11"/>
        </w:numPr>
        <w:ind w:left="993" w:hanging="284"/>
        <w:jc w:val="left"/>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Byggherren</w:t>
      </w:r>
      <w:r w:rsidRPr="005D7626">
        <w:t xml:space="preserve"> angir hvilke produkter og hvilken del av leverandørkjeden</w:t>
      </w:r>
      <w:r>
        <w:t>.</w:t>
      </w:r>
    </w:p>
    <w:p w:rsidRPr="00B62258" w:rsidR="005643D3" w:rsidP="008F7DBB" w:rsidRDefault="005643D3" w14:paraId="2330BC3B" w14:textId="77777777">
      <w:pPr>
        <w:pStyle w:val="Listeavsnitt"/>
        <w:numPr>
          <w:ilvl w:val="0"/>
          <w:numId w:val="11"/>
        </w:numPr>
        <w:ind w:left="993" w:hanging="284"/>
        <w:jc w:val="left"/>
      </w:pPr>
      <w:r w:rsidRPr="00B62258">
        <w:t>Besvare egenrapportering senest seks uker etter utsendelse fra byggherren, me</w:t>
      </w:r>
      <w:r>
        <w:t>d</w:t>
      </w:r>
      <w:r w:rsidRPr="00B62258">
        <w:t xml:space="preserve"> mindre byggherren har satt en annen frist. </w:t>
      </w:r>
    </w:p>
    <w:p w:rsidRPr="00B62258" w:rsidR="005643D3" w:rsidP="008F7DBB" w:rsidRDefault="005643D3" w14:paraId="1FB1EEE4" w14:textId="77777777">
      <w:pPr>
        <w:pStyle w:val="Listeavsnitt"/>
        <w:numPr>
          <w:ilvl w:val="0"/>
          <w:numId w:val="11"/>
        </w:numPr>
        <w:ind w:left="993" w:hanging="284"/>
        <w:jc w:val="left"/>
      </w:pPr>
      <w:r>
        <w:t>Fremvise</w:t>
      </w:r>
      <w:r w:rsidRPr="00B62258">
        <w:t xml:space="preserve"> gjennomført risikoanalyse, og rapportere om oppfølging og håndtering av funnene.</w:t>
      </w:r>
    </w:p>
    <w:p w:rsidRPr="00B62258" w:rsidR="005643D3" w:rsidP="008F7DBB" w:rsidRDefault="005643D3" w14:paraId="082650F0" w14:textId="77777777">
      <w:pPr>
        <w:pStyle w:val="Listeavsnitt"/>
        <w:numPr>
          <w:ilvl w:val="0"/>
          <w:numId w:val="11"/>
        </w:numPr>
        <w:ind w:left="993" w:hanging="284"/>
        <w:jc w:val="left"/>
      </w:pPr>
      <w:r w:rsidRPr="00B62258">
        <w:t>Delta i oppfølgingssamtale(r) med byggherren, og eventuelt andre relevante interessenter.</w:t>
      </w:r>
    </w:p>
    <w:p w:rsidRPr="00B62258" w:rsidR="005643D3" w:rsidP="008F7DBB" w:rsidRDefault="005643D3" w14:paraId="40FBABD4" w14:textId="1B18B969">
      <w:pPr>
        <w:pStyle w:val="Listeavsnitt"/>
        <w:numPr>
          <w:ilvl w:val="0"/>
          <w:numId w:val="11"/>
        </w:numPr>
        <w:ind w:left="993" w:hanging="284"/>
        <w:jc w:val="left"/>
      </w:pPr>
      <w:r w:rsidRPr="00B62258">
        <w:t>Fremvise rapport(er) relevant</w:t>
      </w:r>
      <w:r w:rsidR="008E705E">
        <w:t>(e)</w:t>
      </w:r>
      <w:r w:rsidRPr="00B62258">
        <w:t xml:space="preserve"> for kravene i punkt 2</w:t>
      </w:r>
      <w:r>
        <w:t>8</w:t>
      </w:r>
      <w:r w:rsidRPr="00B62258">
        <w:t>.1</w:t>
      </w:r>
      <w:r w:rsidR="008E705E">
        <w:t xml:space="preserve"> og 28.2</w:t>
      </w:r>
      <w:r w:rsidRPr="00B62258">
        <w:t xml:space="preserve">. </w:t>
      </w:r>
    </w:p>
    <w:p w:rsidR="005643D3" w:rsidP="008F7DBB" w:rsidRDefault="005643D3" w14:paraId="1A9ACDF3" w14:textId="77777777">
      <w:pPr>
        <w:numPr>
          <w:ilvl w:val="0"/>
          <w:numId w:val="11"/>
        </w:numPr>
        <w:ind w:left="993" w:hanging="284"/>
        <w:contextualSpacing/>
        <w:rPr>
          <w:rFonts w:eastAsia="Arial"/>
          <w:szCs w:val="22"/>
          <w:lang w:eastAsia="en-US"/>
        </w:rPr>
      </w:pPr>
      <w:r w:rsidRPr="00FF2108">
        <w:rPr>
          <w:rFonts w:eastAsia="Arial"/>
          <w:szCs w:val="22"/>
          <w:lang w:eastAsia="en-US"/>
        </w:rPr>
        <w:t xml:space="preserve">Kontroll og revisjon av kravene i punkt </w:t>
      </w:r>
      <w:r>
        <w:rPr>
          <w:rFonts w:eastAsia="Arial"/>
          <w:szCs w:val="22"/>
          <w:lang w:eastAsia="en-US"/>
        </w:rPr>
        <w:t>28</w:t>
      </w:r>
      <w:r w:rsidRPr="00FF2108">
        <w:rPr>
          <w:rFonts w:eastAsia="Arial"/>
          <w:szCs w:val="22"/>
          <w:lang w:eastAsia="en-US"/>
        </w:rPr>
        <w:t>.1 og 2</w:t>
      </w:r>
      <w:r>
        <w:rPr>
          <w:rFonts w:eastAsia="Arial"/>
          <w:szCs w:val="22"/>
          <w:lang w:eastAsia="en-US"/>
        </w:rPr>
        <w:t>8</w:t>
      </w:r>
      <w:r w:rsidRPr="00FF2108">
        <w:rPr>
          <w:rFonts w:eastAsia="Arial"/>
          <w:szCs w:val="22"/>
          <w:lang w:eastAsia="en-US"/>
        </w:rPr>
        <w:t xml:space="preserve">.2 </w:t>
      </w:r>
      <w:r w:rsidRPr="000A1F6C">
        <w:rPr>
          <w:rFonts w:eastAsia="Arial"/>
          <w:szCs w:val="22"/>
          <w:lang w:eastAsia="en-US"/>
        </w:rPr>
        <w:t xml:space="preserve">hos </w:t>
      </w:r>
      <w:r>
        <w:rPr>
          <w:rFonts w:eastAsia="Arial"/>
          <w:szCs w:val="22"/>
          <w:lang w:eastAsia="en-US"/>
        </w:rPr>
        <w:t>total</w:t>
      </w:r>
      <w:r w:rsidRPr="004D7A67">
        <w:rPr>
          <w:rFonts w:eastAsia="Arial"/>
          <w:szCs w:val="22"/>
          <w:lang w:eastAsia="en-US"/>
        </w:rPr>
        <w:t>entreprenøren.</w:t>
      </w:r>
    </w:p>
    <w:p w:rsidR="001E43E8" w:rsidP="008F7DBB" w:rsidRDefault="005643D3" w14:paraId="79DA21FA" w14:textId="46972DEC">
      <w:pPr>
        <w:numPr>
          <w:ilvl w:val="0"/>
          <w:numId w:val="11"/>
        </w:numPr>
        <w:ind w:left="993" w:hanging="284"/>
        <w:rPr>
          <w:rFonts w:eastAsia="Arial"/>
        </w:rPr>
      </w:pPr>
      <w:r>
        <w:t>Kontroll og revisjon av kravene i punkt 28.1 og 28.2 i leverandørkjeden.</w:t>
      </w:r>
      <w:r w:rsidR="001E43E8">
        <w:br/>
      </w:r>
    </w:p>
    <w:p w:rsidR="00EA2FC4" w:rsidP="001916D6" w:rsidRDefault="00EA2FC4" w14:paraId="4687EBE0" w14:textId="5412A17F">
      <w:pPr>
        <w:ind w:left="567"/>
        <w:rPr>
          <w:rFonts w:eastAsia="Arial"/>
        </w:rPr>
      </w:pPr>
      <w:r w:rsidRPr="00EA2FC4">
        <w:rPr>
          <w:rFonts w:eastAsia="Arial"/>
        </w:rPr>
        <w:t xml:space="preserve">Kontraktsoppfølgingen kan gjennomføres av </w:t>
      </w:r>
      <w:r>
        <w:rPr>
          <w:rFonts w:eastAsia="Arial"/>
        </w:rPr>
        <w:t>byggherren</w:t>
      </w:r>
      <w:r w:rsidR="00B74C8E">
        <w:rPr>
          <w:rFonts w:eastAsia="Arial"/>
        </w:rPr>
        <w:t>,</w:t>
      </w:r>
      <w:r w:rsidRPr="00EA2FC4">
        <w:rPr>
          <w:rFonts w:eastAsia="Arial"/>
        </w:rPr>
        <w:t xml:space="preserve"> </w:t>
      </w:r>
      <w:r w:rsidRPr="00B74C8E" w:rsidR="00B74C8E">
        <w:rPr>
          <w:rFonts w:eastAsia="Arial"/>
        </w:rPr>
        <w:t>den byggherren bemyndiger</w:t>
      </w:r>
      <w:r w:rsidRPr="00EA2FC4" w:rsidR="00B74C8E">
        <w:rPr>
          <w:rFonts w:eastAsia="Arial"/>
        </w:rPr>
        <w:t xml:space="preserve"> </w:t>
      </w:r>
      <w:r w:rsidRPr="00EA2FC4">
        <w:rPr>
          <w:rFonts w:eastAsia="Arial"/>
        </w:rPr>
        <w:t xml:space="preserve">eller av offentlig enhet som </w:t>
      </w:r>
      <w:r>
        <w:rPr>
          <w:rFonts w:eastAsia="Arial"/>
        </w:rPr>
        <w:t>byggherren</w:t>
      </w:r>
      <w:r w:rsidRPr="00EA2FC4">
        <w:rPr>
          <w:rFonts w:eastAsia="Arial"/>
        </w:rPr>
        <w:t xml:space="preserve"> samarbeider med.</w:t>
      </w:r>
      <w:r w:rsidRPr="00B74C8E" w:rsidR="00B74C8E">
        <w:rPr>
          <w:rFonts w:eastAsia="Arial"/>
        </w:rPr>
        <w:t xml:space="preserve"> Ved kontroll plikter Totalentreprenør å fremskaffe kontaktopplysninger. Disse behandles i overensstemmelse med</w:t>
      </w:r>
      <w:r w:rsidR="00D766F9">
        <w:rPr>
          <w:rFonts w:eastAsia="Arial"/>
        </w:rPr>
        <w:t xml:space="preserve"> reglene i</w:t>
      </w:r>
      <w:r w:rsidRPr="00B74C8E" w:rsidR="00B74C8E">
        <w:rPr>
          <w:rFonts w:eastAsia="Arial"/>
        </w:rPr>
        <w:t xml:space="preserve"> </w:t>
      </w:r>
      <w:proofErr w:type="spellStart"/>
      <w:r w:rsidRPr="00B74C8E" w:rsidR="00B74C8E">
        <w:rPr>
          <w:rFonts w:eastAsia="Arial"/>
        </w:rPr>
        <w:t>offentleglova</w:t>
      </w:r>
      <w:proofErr w:type="spellEnd"/>
      <w:r w:rsidR="00B74C8E">
        <w:rPr>
          <w:rFonts w:eastAsia="Arial"/>
        </w:rPr>
        <w:t>.</w:t>
      </w:r>
    </w:p>
    <w:p w:rsidR="00EA2FC4" w:rsidP="001916D6" w:rsidRDefault="00EA2FC4" w14:paraId="3E76667A" w14:textId="77777777">
      <w:pPr>
        <w:ind w:left="567"/>
        <w:rPr>
          <w:rFonts w:eastAsia="Arial"/>
        </w:rPr>
      </w:pPr>
    </w:p>
    <w:p w:rsidR="001916D6" w:rsidP="001916D6" w:rsidRDefault="06AFE2C0" w14:paraId="30C982DD" w14:textId="3A3381F8">
      <w:pPr>
        <w:ind w:left="567"/>
        <w:rPr>
          <w:rFonts w:eastAsia="Arial"/>
        </w:rPr>
      </w:pPr>
      <w:r w:rsidRPr="681635CC">
        <w:rPr>
          <w:rFonts w:eastAsia="Arial"/>
        </w:rPr>
        <w:t xml:space="preserve">Byggherren </w:t>
      </w:r>
      <w:r w:rsidRPr="681635CC" w:rsidR="001916D6">
        <w:rPr>
          <w:rFonts w:eastAsia="Arial"/>
        </w:rPr>
        <w:t>forbeholder seg retten til å dele revisjonsrapporte</w:t>
      </w:r>
      <w:r w:rsidR="00640D2D">
        <w:rPr>
          <w:rFonts w:eastAsia="Arial"/>
        </w:rPr>
        <w:t>r</w:t>
      </w:r>
      <w:r w:rsidRPr="681635CC" w:rsidR="001916D6">
        <w:rPr>
          <w:rFonts w:eastAsia="Arial"/>
        </w:rPr>
        <w:t xml:space="preserve"> </w:t>
      </w:r>
      <w:r w:rsidR="000F0DDE">
        <w:rPr>
          <w:rFonts w:eastAsia="Arial"/>
        </w:rPr>
        <w:t xml:space="preserve">og annen kontraktsoppfølgingsinformasjon </w:t>
      </w:r>
      <w:r w:rsidRPr="681635CC" w:rsidR="001916D6">
        <w:rPr>
          <w:rFonts w:eastAsia="Arial"/>
        </w:rPr>
        <w:t>med andre offentlige virksomheter</w:t>
      </w:r>
      <w:r w:rsidR="000F0DDE">
        <w:rPr>
          <w:rFonts w:eastAsia="Arial"/>
        </w:rPr>
        <w:t>. De offentlige virksomhet</w:t>
      </w:r>
      <w:r w:rsidR="00871632">
        <w:rPr>
          <w:rFonts w:eastAsia="Arial"/>
        </w:rPr>
        <w:t>en</w:t>
      </w:r>
      <w:r w:rsidR="000F0DDE">
        <w:rPr>
          <w:rFonts w:eastAsia="Arial"/>
        </w:rPr>
        <w:t>e</w:t>
      </w:r>
      <w:r w:rsidR="00C34A47">
        <w:rPr>
          <w:rFonts w:eastAsia="Arial"/>
        </w:rPr>
        <w:t xml:space="preserve"> </w:t>
      </w:r>
      <w:r w:rsidRPr="681635CC" w:rsidR="001916D6">
        <w:rPr>
          <w:rFonts w:eastAsia="Arial"/>
        </w:rPr>
        <w:t>omfattes av taushetsplikten i forvaltningsloven.</w:t>
      </w:r>
    </w:p>
    <w:p w:rsidRPr="001E43E8" w:rsidR="001916D6" w:rsidP="001916D6" w:rsidRDefault="001916D6" w14:paraId="1B3B112B" w14:textId="77777777">
      <w:pPr>
        <w:ind w:left="993"/>
        <w:rPr>
          <w:rFonts w:eastAsia="Arial"/>
        </w:rPr>
      </w:pPr>
    </w:p>
    <w:p w:rsidRPr="001E43E8" w:rsidR="001E43E8" w:rsidP="001E43E8" w:rsidRDefault="001E43E8" w14:paraId="40567047" w14:textId="77777777">
      <w:pPr>
        <w:pStyle w:val="Overskrift2"/>
        <w:rPr/>
      </w:pPr>
      <w:bookmarkStart w:name="_Toc27393585" w:id="418"/>
      <w:bookmarkStart w:name="_Toc27557225" w:id="419"/>
      <w:bookmarkStart w:name="_Toc29547422" w:id="420"/>
      <w:bookmarkStart w:name="_Toc1146274714" w:id="856950637"/>
      <w:r w:rsidR="001E43E8">
        <w:rPr/>
        <w:t>Sanksjoner</w:t>
      </w:r>
      <w:bookmarkEnd w:id="418"/>
      <w:bookmarkEnd w:id="419"/>
      <w:bookmarkEnd w:id="420"/>
      <w:bookmarkEnd w:id="856950637"/>
    </w:p>
    <w:p w:rsidRPr="001E43E8" w:rsidR="001E43E8" w:rsidP="001E43E8" w:rsidRDefault="001E43E8" w14:paraId="4F1E2264" w14:textId="6F68DB8E">
      <w:pPr>
        <w:ind w:left="567"/>
      </w:pPr>
      <w:r w:rsidRPr="001E43E8">
        <w:t>Ved brudd på punkt 2</w:t>
      </w:r>
      <w:r>
        <w:t>8</w:t>
      </w:r>
      <w:r w:rsidRPr="001E43E8">
        <w:t>.1-2</w:t>
      </w:r>
      <w:r>
        <w:t>8</w:t>
      </w:r>
      <w:r w:rsidRPr="001E43E8">
        <w:t>.3, eller om det foreligger mangler i dokumentasjonen, gjelder sanksjonsbestemmelser i kontrakten med følgende tillegg og presiseringer;</w:t>
      </w:r>
      <w:r w:rsidRPr="001E43E8">
        <w:br/>
      </w:r>
      <w:r w:rsidRPr="001E43E8">
        <w:t>Byggherren kan:</w:t>
      </w:r>
    </w:p>
    <w:p w:rsidRPr="001E43E8" w:rsidR="001E43E8" w:rsidP="001E43E8" w:rsidRDefault="001E43E8" w14:paraId="521A44EC" w14:textId="77777777">
      <w:pPr>
        <w:ind w:left="567" w:hanging="567"/>
      </w:pPr>
    </w:p>
    <w:p w:rsidRPr="00F16267" w:rsidR="00F16267" w:rsidP="008F7DBB" w:rsidRDefault="00F16267" w14:paraId="47E99EB0" w14:textId="44425AA5">
      <w:pPr>
        <w:numPr>
          <w:ilvl w:val="0"/>
          <w:numId w:val="12"/>
        </w:numPr>
      </w:pPr>
      <w:r w:rsidRPr="00F16267">
        <w:t xml:space="preserve">Kreve retting: </w:t>
      </w:r>
      <w:r>
        <w:t>Totale</w:t>
      </w:r>
      <w:r w:rsidRPr="00F16267">
        <w:t xml:space="preserve">ntreprenøren skal fremlegge en tiltaksplan for når og hvordan </w:t>
      </w:r>
      <w:proofErr w:type="spellStart"/>
      <w:r w:rsidRPr="00F16267">
        <w:t>kontraksbruddene</w:t>
      </w:r>
      <w:proofErr w:type="spellEnd"/>
      <w:r w:rsidRPr="00F16267">
        <w:t xml:space="preserve"> skal rettes. Tiltakene skal være rimelige sett i forhold til bruddenes art og omfang. Tiltaksplanen skal fremlegges innen fire uker. Ved vesentlig kontraktsbrudd kan byggherren sette en kortere frist.  Byggherren skal godkjenne tiltaksplanen, og dokumentasjon av rettelser. </w:t>
      </w:r>
    </w:p>
    <w:p w:rsidRPr="00F16267" w:rsidR="00F16267" w:rsidP="008F7DBB" w:rsidRDefault="00F16267" w14:paraId="1FED24B2" w14:textId="194693EE">
      <w:pPr>
        <w:numPr>
          <w:ilvl w:val="0"/>
          <w:numId w:val="12"/>
        </w:numPr>
        <w:rPr>
          <w:rFonts w:eastAsia="Arial" w:cs="Arial"/>
          <w:szCs w:val="21"/>
        </w:rPr>
      </w:pPr>
      <w:r>
        <w:t xml:space="preserve">Iverksette midlertidig stans i hele eller deler av leveransen når </w:t>
      </w:r>
      <w:r w:rsidR="002C0169">
        <w:t>total</w:t>
      </w:r>
      <w:r>
        <w:t>entreprenøren ikke oppfyller kravet om å fremlegge tiltaksplan eller tiltaksplanen ikke blir overholdt. Under stans vil ikke erstatningskjøp som foretas hos annen entreprenør anses som kontraktsbrudd.</w:t>
      </w:r>
    </w:p>
    <w:p w:rsidRPr="00F16267" w:rsidR="00F16267" w:rsidP="008F7DBB" w:rsidRDefault="00F16267" w14:paraId="67A58825" w14:textId="7A92D634">
      <w:pPr>
        <w:numPr>
          <w:ilvl w:val="0"/>
          <w:numId w:val="12"/>
        </w:numPr>
      </w:pPr>
      <w:r w:rsidRPr="00F16267">
        <w:t xml:space="preserve">Kreve at </w:t>
      </w:r>
      <w:r w:rsidR="002C0169">
        <w:t>total</w:t>
      </w:r>
      <w:r w:rsidRPr="00F16267">
        <w:t>entreprenøren bytter underleverandør ved vesentlige kontraktsbrudd, gjentakende alvorlige brudd eller hvis tiltaksplanen ikke blir overholdt. Dette skal skje uten kostnad for byggherren.</w:t>
      </w:r>
    </w:p>
    <w:p w:rsidRPr="00F16267" w:rsidR="00F16267" w:rsidP="008F7DBB" w:rsidRDefault="00F16267" w14:paraId="5464D838" w14:textId="77777777">
      <w:pPr>
        <w:numPr>
          <w:ilvl w:val="0"/>
          <w:numId w:val="12"/>
        </w:numPr>
      </w:pPr>
      <w:r w:rsidRPr="00F16267">
        <w:t xml:space="preserve">Heve kontrakten: Ved vesentlige kontraktsbrudd, </w:t>
      </w:r>
      <w:r w:rsidRPr="00F16267">
        <w:rPr>
          <w:iCs/>
        </w:rPr>
        <w:t>gjentakende alvorlige brudd eller hvis tiltaksplanen ikke blir overholdt.</w:t>
      </w:r>
    </w:p>
    <w:p w:rsidR="006729AE" w:rsidP="006729AE" w:rsidRDefault="006729AE" w14:paraId="7C502CB9" w14:textId="77777777"/>
    <w:p w:rsidRPr="00925676" w:rsidR="00925676" w:rsidP="00925676" w:rsidRDefault="00681EEA" w14:paraId="64D2C1A5" w14:textId="1501CF7D">
      <w:pPr>
        <w:tabs>
          <w:tab w:val="left" w:pos="567"/>
        </w:tabs>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Pr="00140047" w:rsidR="006729AE">
        <w:tab/>
      </w:r>
      <w:r w:rsidRPr="00140047" w:rsidR="006729AE">
        <w:t xml:space="preserve">Alternativ 2: </w:t>
      </w:r>
      <w:r w:rsidRPr="00925676" w:rsidR="00925676">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rsidRPr="00925676" w:rsidR="00925676" w:rsidP="00925676" w:rsidRDefault="00925676" w14:paraId="045BB3B5" w14:textId="77777777">
      <w:pPr>
        <w:tabs>
          <w:tab w:val="left" w:pos="567"/>
        </w:tabs>
      </w:pPr>
    </w:p>
    <w:p w:rsidRPr="00925676" w:rsidR="00925676" w:rsidP="00925676" w:rsidRDefault="00925676" w14:paraId="4D09D549" w14:textId="1D603A13">
      <w:pPr>
        <w:tabs>
          <w:tab w:val="left" w:pos="567"/>
        </w:tabs>
        <w:ind w:left="567"/>
      </w:pPr>
      <w:r w:rsidRPr="00925676">
        <w:t xml:space="preserve">Ved endret risikobilde plikter </w:t>
      </w:r>
      <w:r>
        <w:t>total</w:t>
      </w:r>
      <w:r w:rsidRPr="00925676">
        <w:t xml:space="preserve">entreprenøren å iverksette egnede tiltak for å stanse, forebygge eller begrense negative konsekvenser av endret risikobilde, samt gjenopprette og utbetale erstatning der dette er </w:t>
      </w:r>
      <w:proofErr w:type="gramStart"/>
      <w:r w:rsidRPr="00925676">
        <w:t>påkrevd</w:t>
      </w:r>
      <w:proofErr w:type="gramEnd"/>
      <w:r w:rsidRPr="00925676">
        <w:t>.</w:t>
      </w:r>
    </w:p>
    <w:p w:rsidR="006729AE" w:rsidP="004D59ED" w:rsidRDefault="006729AE" w14:paraId="209BF39F" w14:textId="77777777">
      <w:pPr>
        <w:tabs>
          <w:tab w:val="left" w:pos="567"/>
        </w:tabs>
        <w:jc w:val="both"/>
        <w:rPr>
          <w:sz w:val="24"/>
        </w:rPr>
      </w:pPr>
    </w:p>
    <w:p w:rsidR="00394702" w:rsidP="00394702" w:rsidRDefault="00394702" w14:paraId="1178F60D" w14:textId="77777777">
      <w:pPr>
        <w:ind w:left="567"/>
      </w:pPr>
    </w:p>
    <w:p w:rsidR="00714AFE" w:rsidRDefault="00714AFE" w14:paraId="1340C5AF" w14:textId="77777777">
      <w:pPr>
        <w:rPr>
          <w:b/>
          <w:sz w:val="24"/>
        </w:rPr>
      </w:pPr>
      <w:bookmarkStart w:name="_Toc423942520" w:id="422"/>
      <w:bookmarkStart w:name="_Toc423942698" w:id="423"/>
      <w:bookmarkStart w:name="_Toc423942521" w:id="424"/>
      <w:bookmarkStart w:name="_Toc423942699" w:id="425"/>
      <w:bookmarkStart w:name="_Toc467760406" w:id="426"/>
      <w:bookmarkStart w:name="_Toc127870936" w:id="427"/>
      <w:bookmarkStart w:name="_Toc422922141" w:id="428"/>
      <w:bookmarkStart w:name="_Toc424028066" w:id="429"/>
      <w:bookmarkEnd w:id="422"/>
      <w:bookmarkEnd w:id="423"/>
      <w:bookmarkEnd w:id="424"/>
      <w:bookmarkEnd w:id="425"/>
      <w:r>
        <w:br w:type="page"/>
      </w:r>
    </w:p>
    <w:p w:rsidR="00881148" w:rsidP="00881148" w:rsidRDefault="00881148" w14:paraId="7F1909D1" w14:textId="43BBB5F8">
      <w:pPr>
        <w:pStyle w:val="Overskrift1"/>
        <w:rPr/>
      </w:pPr>
      <w:bookmarkStart w:name="_Toc1438333682" w:id="1875888012"/>
      <w:r w:rsidR="00881148">
        <w:rPr/>
        <w:t>Forhold på byggeplassen (tillegg til NS 840</w:t>
      </w:r>
      <w:r w:rsidR="00881148">
        <w:rPr/>
        <w:t>7</w:t>
      </w:r>
      <w:r w:rsidR="00881148">
        <w:rPr/>
        <w:t xml:space="preserve"> </w:t>
      </w:r>
      <w:r w:rsidR="00881148">
        <w:rPr/>
        <w:t>pkt</w:t>
      </w:r>
      <w:r w:rsidR="00881148">
        <w:rPr/>
        <w:t xml:space="preserve"> 1</w:t>
      </w:r>
      <w:r w:rsidR="00881148">
        <w:rPr/>
        <w:t>8</w:t>
      </w:r>
      <w:r w:rsidR="00881148">
        <w:rPr/>
        <w:t>)</w:t>
      </w:r>
      <w:bookmarkEnd w:id="426"/>
      <w:bookmarkEnd w:id="1875888012"/>
    </w:p>
    <w:p w:rsidR="00092047" w:rsidP="00092047" w:rsidRDefault="00092047" w14:paraId="2BB36FDA" w14:textId="522150B9"/>
    <w:p w:rsidRPr="00A521F6" w:rsidR="00881148" w:rsidP="00881148" w:rsidRDefault="00881148" w14:paraId="7E9AA2AA" w14:textId="77777777">
      <w:pPr>
        <w:pStyle w:val="Overskrift1"/>
        <w:numPr>
          <w:ilvl w:val="0"/>
          <w:numId w:val="0"/>
        </w:numPr>
        <w:ind w:left="567"/>
      </w:pPr>
    </w:p>
    <w:p w:rsidRPr="00990B8A" w:rsidR="00881148" w:rsidP="00881148" w:rsidRDefault="00BB04BF" w14:paraId="0D5F4AD3" w14:textId="0D750D10">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Pr="00990B8A" w:rsidR="00881148">
        <w:tab/>
      </w:r>
      <w:r w:rsidRPr="00990B8A" w:rsidR="00881148">
        <w:t xml:space="preserve">Alternativ 1: NS 8407 gjelder slik den står </w:t>
      </w:r>
      <w:proofErr w:type="spellStart"/>
      <w:r w:rsidRPr="00990B8A" w:rsidR="00881148">
        <w:t>mht</w:t>
      </w:r>
      <w:proofErr w:type="spellEnd"/>
      <w:r w:rsidRPr="00990B8A" w:rsidR="00881148">
        <w:t xml:space="preserve"> utførelsen av kritiske oppgaver.</w:t>
      </w:r>
    </w:p>
    <w:p w:rsidRPr="00A521F6" w:rsidR="00881148" w:rsidP="00881148" w:rsidRDefault="00881148" w14:paraId="1BC625E5" w14:textId="77777777">
      <w:pPr>
        <w:ind w:left="567" w:hanging="567"/>
      </w:pPr>
    </w:p>
    <w:p w:rsidRPr="00990B8A" w:rsidR="00881148" w:rsidP="00881148" w:rsidRDefault="00881148" w14:paraId="1BA8803C" w14:textId="77777777">
      <w:pPr>
        <w:ind w:left="567" w:hanging="567"/>
      </w:pPr>
      <w:r w:rsidRPr="000804F3">
        <w:fldChar w:fldCharType="begin">
          <w:ffData>
            <w:name w:val="Avmerking1"/>
            <w:enabled/>
            <w:calcOnExit w:val="0"/>
            <w:checkBox>
              <w:sizeAuto/>
              <w:default w:val="0"/>
            </w:checkBox>
          </w:ffData>
        </w:fldChar>
      </w:r>
      <w:r w:rsidRPr="00A521F6">
        <w:instrText xml:space="preserve"> FORMCHECKBOX </w:instrText>
      </w:r>
      <w:r w:rsidRPr="000804F3">
        <w:fldChar w:fldCharType="separate"/>
      </w:r>
      <w:r w:rsidRPr="000804F3">
        <w:fldChar w:fldCharType="end"/>
      </w:r>
      <w:r w:rsidRPr="00A521F6">
        <w:tab/>
      </w:r>
      <w:r w:rsidRPr="00A521F6">
        <w:t xml:space="preserve">Alternativ </w:t>
      </w:r>
      <w:r w:rsidRPr="00990B8A">
        <w:t xml:space="preserve">2: Byggherren krever at følgende bestemte kritiske oppgaver </w:t>
      </w:r>
      <w:r w:rsidRPr="00A521F6">
        <w:t>kun skal utføres av fagarbeidere:</w:t>
      </w:r>
    </w:p>
    <w:p w:rsidRPr="00990B8A" w:rsidR="00881148" w:rsidP="00881148" w:rsidRDefault="00881148" w14:paraId="2A4C408F" w14:textId="77777777">
      <w:pPr>
        <w:ind w:left="567" w:hanging="567"/>
      </w:pPr>
    </w:p>
    <w:p w:rsidR="00881148" w:rsidP="00881148" w:rsidRDefault="00881148" w14:paraId="4D5E4C88" w14:textId="77777777">
      <w:pPr>
        <w:ind w:left="567"/>
      </w:pPr>
    </w:p>
    <w:p w:rsidRPr="00A05AEC" w:rsidR="006729AE" w:rsidP="00C42388" w:rsidRDefault="006729AE" w14:paraId="35AACB55" w14:textId="77777777">
      <w:pPr>
        <w:pStyle w:val="Overskrift1"/>
        <w:rPr/>
      </w:pPr>
      <w:bookmarkStart w:name="_Toc484133882" w:id="2001423514"/>
      <w:r w:rsidR="006729AE">
        <w:rPr/>
        <w:t xml:space="preserve">Arbeidstid (NS 8407 </w:t>
      </w:r>
      <w:r w:rsidR="006729AE">
        <w:rPr/>
        <w:t>pkt</w:t>
      </w:r>
      <w:r w:rsidR="006729AE">
        <w:rPr/>
        <w:t xml:space="preserve"> 18.8)</w:t>
      </w:r>
      <w:bookmarkEnd w:id="427"/>
      <w:bookmarkEnd w:id="428"/>
      <w:bookmarkEnd w:id="429"/>
      <w:bookmarkEnd w:id="2001423514"/>
    </w:p>
    <w:p w:rsidRPr="00C42388" w:rsidR="00C42388" w:rsidP="00C42388" w:rsidRDefault="00C42388" w14:paraId="7447521E" w14:textId="77777777"/>
    <w:p w:rsidRPr="009641BB" w:rsidR="006729AE" w:rsidP="006729AE" w:rsidRDefault="006729AE" w14:paraId="2B33D7BE" w14:textId="77777777">
      <w:pPr>
        <w:rPr>
          <w:i/>
          <w:color w:val="FF0000"/>
        </w:rPr>
      </w:pPr>
    </w:p>
    <w:p w:rsidRPr="00D424E0" w:rsidR="006729AE" w:rsidP="00C42388" w:rsidRDefault="006729AE" w14:paraId="7EE85E46" w14:textId="77777777">
      <w:pPr>
        <w:ind w:left="567" w:hanging="567"/>
      </w:pPr>
      <w:r w:rsidRPr="00D424E0">
        <w:fldChar w:fldCharType="begin">
          <w:ffData>
            <w:name w:val="Avmerking3"/>
            <w:enabled/>
            <w:calcOnExit w:val="0"/>
            <w:checkBox>
              <w:sizeAuto/>
              <w:default w:val="0"/>
            </w:checkBox>
          </w:ffData>
        </w:fldChar>
      </w:r>
      <w:bookmarkStart w:name="Avmerking3" w:id="432"/>
      <w:r w:rsidRPr="00D424E0">
        <w:instrText xml:space="preserve"> FORMCHECKBOX </w:instrText>
      </w:r>
      <w:r w:rsidRPr="00D424E0">
        <w:fldChar w:fldCharType="separate"/>
      </w:r>
      <w:r w:rsidRPr="00D424E0">
        <w:fldChar w:fldCharType="end"/>
      </w:r>
      <w:bookmarkEnd w:id="432"/>
      <w:r w:rsidRPr="00D424E0">
        <w:tab/>
      </w:r>
      <w:r w:rsidRPr="00D424E0">
        <w:t xml:space="preserve">Alternativ 1: NS 8407 </w:t>
      </w:r>
      <w:proofErr w:type="spellStart"/>
      <w:r w:rsidRPr="00D424E0">
        <w:t>pkt</w:t>
      </w:r>
      <w:proofErr w:type="spellEnd"/>
      <w:r w:rsidRPr="00D424E0">
        <w:t xml:space="preserve"> 18.8 gjelder slik den står. </w:t>
      </w:r>
    </w:p>
    <w:p w:rsidRPr="00D424E0" w:rsidR="006729AE" w:rsidP="00C42388" w:rsidRDefault="006729AE" w14:paraId="3375A3DC" w14:textId="77777777">
      <w:pPr>
        <w:ind w:left="567" w:hanging="567"/>
      </w:pPr>
    </w:p>
    <w:p w:rsidRPr="00D424E0" w:rsidR="006729AE" w:rsidP="00C42388" w:rsidRDefault="006729AE" w14:paraId="431BEF49" w14:textId="77777777">
      <w:pPr>
        <w:ind w:left="567" w:hanging="567"/>
      </w:pPr>
      <w:r w:rsidRPr="00D424E0">
        <w:fldChar w:fldCharType="begin">
          <w:ffData>
            <w:name w:val="Avmerking4"/>
            <w:enabled/>
            <w:calcOnExit w:val="0"/>
            <w:checkBox>
              <w:sizeAuto/>
              <w:default w:val="0"/>
            </w:checkBox>
          </w:ffData>
        </w:fldChar>
      </w:r>
      <w:bookmarkStart w:name="Avmerking4" w:id="433"/>
      <w:r w:rsidRPr="00D424E0">
        <w:instrText xml:space="preserve"> FORMCHECKBOX </w:instrText>
      </w:r>
      <w:r w:rsidRPr="00D424E0">
        <w:fldChar w:fldCharType="separate"/>
      </w:r>
      <w:r w:rsidRPr="00D424E0">
        <w:fldChar w:fldCharType="end"/>
      </w:r>
      <w:bookmarkEnd w:id="433"/>
      <w:r w:rsidRPr="00D424E0">
        <w:tab/>
      </w:r>
      <w:r w:rsidRPr="00D424E0">
        <w:t>Alternativ 2: Alle arbeider knyttet til byggingen forutsettes å foregå i tidsrommet fra kl. 07.00 -19.00 på ordinære arbeidsdager mandag - fredag. Arbeider som eventuelt ønskes utført utenfor dette tidsrommet, skal avtales spesielt med byggherren i hvert enkelt tilfelle.</w:t>
      </w:r>
    </w:p>
    <w:p w:rsidRPr="00D424E0" w:rsidR="006729AE" w:rsidP="00C42388" w:rsidRDefault="006729AE" w14:paraId="21B79E7C" w14:textId="77777777">
      <w:pPr>
        <w:ind w:left="567" w:hanging="567"/>
      </w:pPr>
    </w:p>
    <w:p w:rsidRPr="00D424E0" w:rsidR="006729AE" w:rsidP="00C42388" w:rsidRDefault="009D43F3" w14:paraId="1C47C228" w14:textId="1457131C">
      <w:pPr>
        <w:ind w:left="567" w:hanging="567"/>
      </w:pPr>
      <w:r>
        <w:fldChar w:fldCharType="begin">
          <w:ffData>
            <w:name w:val="Avmerking5"/>
            <w:enabled/>
            <w:calcOnExit w:val="0"/>
            <w:checkBox>
              <w:sizeAuto/>
              <w:default w:val="1"/>
            </w:checkBox>
          </w:ffData>
        </w:fldChar>
      </w:r>
      <w:bookmarkStart w:name="Avmerking5" w:id="434"/>
      <w:r>
        <w:instrText xml:space="preserve"> FORMCHECKBOX </w:instrText>
      </w:r>
      <w:r>
        <w:fldChar w:fldCharType="separate"/>
      </w:r>
      <w:r>
        <w:fldChar w:fldCharType="end"/>
      </w:r>
      <w:bookmarkEnd w:id="434"/>
      <w:r w:rsidRPr="00D424E0" w:rsidR="006729AE">
        <w:tab/>
      </w:r>
      <w:r w:rsidRPr="00D424E0" w:rsidR="006729AE">
        <w:t xml:space="preserve">Alternativ 3: </w:t>
      </w:r>
    </w:p>
    <w:p w:rsidRPr="00D424E0" w:rsidR="006729AE" w:rsidP="006729AE" w:rsidRDefault="006729AE" w14:paraId="25FFE171" w14:textId="77777777">
      <w:pPr>
        <w:ind w:left="709" w:hanging="709"/>
      </w:pPr>
    </w:p>
    <w:p w:rsidRPr="00D424E0" w:rsidR="006729AE" w:rsidP="00B804A9" w:rsidRDefault="006729AE" w14:paraId="64786957" w14:textId="77777777">
      <w:pPr>
        <w:ind w:firstLine="566"/>
      </w:pPr>
      <w:r w:rsidRPr="00D424E0">
        <w:t xml:space="preserve">Følgende særskilte arbeidstidsbestemmelser gjelder: </w:t>
      </w:r>
    </w:p>
    <w:p w:rsidRPr="00D424E0" w:rsidR="00013130" w:rsidP="00013130" w:rsidRDefault="00013130" w14:paraId="6945F683" w14:textId="6552CB8C">
      <w:pPr>
        <w:ind w:left="567" w:hanging="1"/>
      </w:pPr>
      <w:r w:rsidRPr="00D424E0">
        <w:t xml:space="preserve">Alle arbeider </w:t>
      </w:r>
      <w:r w:rsidR="00421528">
        <w:t>innenfor fengselsgjerdene</w:t>
      </w:r>
      <w:r w:rsidRPr="00D424E0">
        <w:t xml:space="preserve"> forutsettes å foregå i tidsrommet fra kl. 07.00 </w:t>
      </w:r>
      <w:r w:rsidR="009D43F3">
        <w:t>–</w:t>
      </w:r>
      <w:r>
        <w:t xml:space="preserve"> 15</w:t>
      </w:r>
      <w:r w:rsidR="009D43F3">
        <w:t>.30</w:t>
      </w:r>
      <w:r w:rsidRPr="00D424E0">
        <w:t xml:space="preserve"> på ordinære arbeidsdager mandag - fredag. Arbeider som eventuelt ønskes utført utenfor dette tidsrommet, skal avtales spesielt med byggherren i hvert enkelt tilfelle.</w:t>
      </w:r>
    </w:p>
    <w:p w:rsidRPr="00D424E0" w:rsidR="00C42388" w:rsidP="006729AE" w:rsidRDefault="00C42388" w14:paraId="177A9BCD" w14:textId="77777777">
      <w:pPr>
        <w:rPr>
          <w:b/>
        </w:rPr>
      </w:pPr>
      <w:bookmarkStart w:name="_Toc127870938" w:id="435"/>
    </w:p>
    <w:p w:rsidRPr="00D424E0" w:rsidR="006729AE" w:rsidP="00C42388" w:rsidRDefault="006729AE" w14:paraId="55B7D253" w14:textId="77777777">
      <w:pPr>
        <w:pStyle w:val="Overskrift1"/>
        <w:rPr/>
      </w:pPr>
      <w:bookmarkStart w:name="_Toc422922142" w:id="436"/>
      <w:bookmarkStart w:name="_Toc424028067" w:id="437"/>
      <w:bookmarkStart w:name="_Toc998794306" w:id="1213780232"/>
      <w:r w:rsidR="006729AE">
        <w:rPr/>
        <w:t xml:space="preserve">Avtalt plassering av risikoen for forhold ved grunnen (NS 8407 </w:t>
      </w:r>
      <w:r w:rsidR="006729AE">
        <w:rPr/>
        <w:t>pkt</w:t>
      </w:r>
      <w:r w:rsidR="006729AE">
        <w:rPr/>
        <w:t xml:space="preserve"> 23)</w:t>
      </w:r>
      <w:bookmarkEnd w:id="436"/>
      <w:bookmarkEnd w:id="437"/>
      <w:bookmarkEnd w:id="1213780232"/>
    </w:p>
    <w:p w:rsidR="00C42388" w:rsidP="006729AE" w:rsidRDefault="00C42388" w14:paraId="080CA59A" w14:textId="77777777">
      <w:pPr>
        <w:rPr>
          <w:i/>
          <w:color w:val="FF0000"/>
        </w:rPr>
      </w:pPr>
    </w:p>
    <w:p w:rsidRPr="00D424E0" w:rsidR="006729AE" w:rsidP="006729AE" w:rsidRDefault="006729AE" w14:paraId="0C1C799D" w14:textId="77777777">
      <w:pPr>
        <w:ind w:left="709" w:hanging="709"/>
      </w:pPr>
    </w:p>
    <w:p w:rsidRPr="00D424E0" w:rsidR="006729AE" w:rsidP="006729AE" w:rsidRDefault="00CC42CB" w14:paraId="3B722F36" w14:textId="3E79A2EC">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tab/>
      </w:r>
      <w:r w:rsidRPr="00D424E0" w:rsidR="006729AE">
        <w:t xml:space="preserve">Alternativ 1: NS 8407 </w:t>
      </w:r>
      <w:proofErr w:type="spellStart"/>
      <w:r w:rsidRPr="00D424E0" w:rsidR="006729AE">
        <w:t>pkt</w:t>
      </w:r>
      <w:proofErr w:type="spellEnd"/>
      <w:r w:rsidRPr="00D424E0" w:rsidR="006729AE">
        <w:t xml:space="preserve"> 23.1 gjelder slik den står. </w:t>
      </w:r>
    </w:p>
    <w:p w:rsidRPr="00D424E0" w:rsidR="006729AE" w:rsidP="006729AE" w:rsidRDefault="006729AE" w14:paraId="268A06C8" w14:textId="77777777">
      <w:pPr>
        <w:ind w:left="567" w:hanging="567"/>
      </w:pPr>
    </w:p>
    <w:p w:rsidRPr="00D424E0" w:rsidR="006729AE" w:rsidP="006729AE" w:rsidRDefault="006729AE" w14:paraId="1832EA2B" w14:textId="7CDCC440">
      <w:pPr>
        <w:ind w:left="567" w:hanging="567"/>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r>
      <w:r w:rsidRPr="00D424E0">
        <w:t xml:space="preserve">Alternativ 2: Totalentreprenøren har risikoen for forhold ved grunnen, jf. NS 8407 </w:t>
      </w:r>
      <w:proofErr w:type="spellStart"/>
      <w:r w:rsidRPr="00D424E0">
        <w:t>pkt</w:t>
      </w:r>
      <w:proofErr w:type="spellEnd"/>
      <w:r w:rsidRPr="00D424E0">
        <w:t xml:space="preserve"> 23.2. </w:t>
      </w:r>
    </w:p>
    <w:p w:rsidR="00253BE6" w:rsidRDefault="00253BE6" w14:paraId="7907702B" w14:textId="77777777">
      <w:pPr>
        <w:rPr>
          <w:b/>
          <w:sz w:val="24"/>
        </w:rPr>
      </w:pPr>
      <w:bookmarkStart w:name="_Toc422922143" w:id="439"/>
      <w:bookmarkStart w:name="_Toc424028068" w:id="440"/>
    </w:p>
    <w:p w:rsidRPr="00D424E0" w:rsidR="006729AE" w:rsidP="00C42388" w:rsidRDefault="006729AE" w14:paraId="2D6719BC" w14:textId="77777777">
      <w:pPr>
        <w:pStyle w:val="Overskrift1"/>
        <w:rPr/>
      </w:pPr>
      <w:bookmarkStart w:name="_Toc1071143290" w:id="1272272217"/>
      <w:r w:rsidR="006729AE">
        <w:rPr/>
        <w:t xml:space="preserve">Avtalt risikoovergang – prosjektering (NS 8407 </w:t>
      </w:r>
      <w:r w:rsidR="006729AE">
        <w:rPr/>
        <w:t>pkt</w:t>
      </w:r>
      <w:r w:rsidR="006729AE">
        <w:rPr/>
        <w:t xml:space="preserve"> 24.2)</w:t>
      </w:r>
      <w:bookmarkEnd w:id="439"/>
      <w:bookmarkEnd w:id="440"/>
      <w:bookmarkEnd w:id="1272272217"/>
    </w:p>
    <w:p w:rsidR="00C42388" w:rsidP="006729AE" w:rsidRDefault="00C42388" w14:paraId="6752FB5D" w14:textId="77777777">
      <w:pPr>
        <w:rPr>
          <w:i/>
          <w:color w:val="FF0000"/>
        </w:rPr>
      </w:pPr>
    </w:p>
    <w:p w:rsidRPr="00D424E0" w:rsidR="006729AE" w:rsidP="006729AE" w:rsidRDefault="006729AE" w14:paraId="1A9B50B7" w14:textId="77777777"/>
    <w:p w:rsidRPr="00D424E0" w:rsidR="006729AE" w:rsidP="006729AE" w:rsidRDefault="00CC42CB" w14:paraId="53744563" w14:textId="0B0468B5">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Pr="00D424E0" w:rsidR="006729AE">
        <w:tab/>
      </w:r>
      <w:r w:rsidRPr="00D424E0" w:rsidR="006729AE">
        <w:t xml:space="preserve">Alternativ 1: Byggherren har risikoen for løsninger og annen prosjektering som er utarbeidet av byggherren før kontraktsinngåelse. </w:t>
      </w:r>
    </w:p>
    <w:p w:rsidRPr="00D424E0" w:rsidR="006729AE" w:rsidP="006729AE" w:rsidRDefault="006729AE" w14:paraId="2E96B6B1" w14:textId="77777777">
      <w:pPr>
        <w:ind w:left="567" w:hanging="567"/>
      </w:pPr>
    </w:p>
    <w:p w:rsidRPr="00B16CB2" w:rsidR="006729AE" w:rsidP="006729AE" w:rsidRDefault="006729AE" w14:paraId="66EB61F7" w14:textId="43319769">
      <w:pPr>
        <w:ind w:left="567" w:hanging="567"/>
        <w:rPr>
          <w:i/>
          <w:color w:val="FF0000"/>
        </w:rPr>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r>
      <w:r w:rsidRPr="00D424E0">
        <w:t xml:space="preserve">Alternativ 2: Totalentreprenøren har risikoen for løsninger og annen prosjektering som er utarbeidet av byggherren før kontraktsinngåelse. </w:t>
      </w:r>
    </w:p>
    <w:p w:rsidRPr="00D424E0" w:rsidR="006729AE" w:rsidP="006729AE" w:rsidRDefault="006729AE" w14:paraId="6F1A2D60" w14:textId="77777777"/>
    <w:p w:rsidR="006729AE" w:rsidP="00C42388" w:rsidRDefault="006729AE" w14:paraId="5A4BA440" w14:textId="77777777">
      <w:pPr>
        <w:pStyle w:val="Overskrift1"/>
        <w:rPr/>
      </w:pPr>
      <w:bookmarkStart w:name="_Toc422922144" w:id="442"/>
      <w:bookmarkStart w:name="_Toc424028069" w:id="443"/>
      <w:bookmarkStart w:name="_Toc1384268721" w:id="1667101368"/>
      <w:r w:rsidR="006729AE">
        <w:rPr/>
        <w:t xml:space="preserve">Faktureringsplan (NS 8407 </w:t>
      </w:r>
      <w:r w:rsidR="006729AE">
        <w:rPr/>
        <w:t>pkt</w:t>
      </w:r>
      <w:r w:rsidR="006729AE">
        <w:rPr/>
        <w:t xml:space="preserve"> 27.2)</w:t>
      </w:r>
      <w:bookmarkEnd w:id="435"/>
      <w:bookmarkEnd w:id="442"/>
      <w:bookmarkEnd w:id="443"/>
      <w:bookmarkEnd w:id="1667101368"/>
    </w:p>
    <w:p w:rsidRPr="00C42388" w:rsidR="00C42388" w:rsidP="00C42388" w:rsidRDefault="00C42388" w14:paraId="22E90624" w14:textId="77777777"/>
    <w:p w:rsidRPr="00D424E0" w:rsidR="006729AE" w:rsidP="006729AE" w:rsidRDefault="006729AE" w14:paraId="0E8E5168" w14:textId="77777777"/>
    <w:p w:rsidRPr="00D424E0" w:rsidR="006729AE" w:rsidP="006729AE" w:rsidRDefault="00CC42CB" w14:paraId="04D5AFE4" w14:textId="4D3864D7">
      <w:pPr>
        <w:ind w:left="567" w:hanging="567"/>
      </w:pPr>
      <w:r>
        <w:fldChar w:fldCharType="begin">
          <w:ffData>
            <w:name w:val="Avmerking9"/>
            <w:enabled/>
            <w:calcOnExit w:val="0"/>
            <w:checkBox>
              <w:sizeAuto/>
              <w:default w:val="1"/>
            </w:checkBox>
          </w:ffData>
        </w:fldChar>
      </w:r>
      <w:bookmarkStart w:name="Avmerking9" w:id="445"/>
      <w:r>
        <w:instrText xml:space="preserve"> FORMCHECKBOX </w:instrText>
      </w:r>
      <w:r>
        <w:fldChar w:fldCharType="separate"/>
      </w:r>
      <w:r>
        <w:fldChar w:fldCharType="end"/>
      </w:r>
      <w:bookmarkEnd w:id="445"/>
      <w:r w:rsidRPr="00D424E0" w:rsidR="006729AE">
        <w:tab/>
      </w:r>
      <w:r w:rsidRPr="00D424E0" w:rsidR="006729AE">
        <w:t xml:space="preserve">Alternativ 1: NS 8407 </w:t>
      </w:r>
      <w:proofErr w:type="spellStart"/>
      <w:r w:rsidRPr="00D424E0" w:rsidR="006729AE">
        <w:t>pkt</w:t>
      </w:r>
      <w:proofErr w:type="spellEnd"/>
      <w:r w:rsidRPr="00D424E0" w:rsidR="006729AE">
        <w:t xml:space="preserve"> 27.2.1, gjelder slik den står.</w:t>
      </w:r>
      <w:r w:rsidRPr="00D424E0" w:rsidR="006729AE">
        <w:tab/>
      </w:r>
    </w:p>
    <w:p w:rsidRPr="00D424E0" w:rsidR="006729AE" w:rsidP="006729AE" w:rsidRDefault="006729AE" w14:paraId="14C97EA5" w14:textId="77777777">
      <w:pPr>
        <w:ind w:left="567" w:hanging="567"/>
      </w:pPr>
    </w:p>
    <w:p w:rsidRPr="00013130" w:rsidR="006729AE" w:rsidP="006729AE" w:rsidRDefault="006729AE" w14:paraId="110C37FE" w14:textId="77777777">
      <w:pPr>
        <w:ind w:left="567" w:hanging="567"/>
      </w:pPr>
      <w:r w:rsidRPr="00D424E0">
        <w:fldChar w:fldCharType="begin">
          <w:ffData>
            <w:name w:val="Avmerking10"/>
            <w:enabled/>
            <w:calcOnExit w:val="0"/>
            <w:checkBox>
              <w:sizeAuto/>
              <w:default w:val="0"/>
            </w:checkBox>
          </w:ffData>
        </w:fldChar>
      </w:r>
      <w:bookmarkStart w:name="Avmerking10" w:id="446"/>
      <w:r w:rsidRPr="00D424E0">
        <w:instrText xml:space="preserve"> FORMCHECKBOX </w:instrText>
      </w:r>
      <w:r w:rsidRPr="00D424E0">
        <w:fldChar w:fldCharType="separate"/>
      </w:r>
      <w:r w:rsidRPr="00D424E0">
        <w:fldChar w:fldCharType="end"/>
      </w:r>
      <w:bookmarkEnd w:id="446"/>
      <w:r w:rsidRPr="00D424E0">
        <w:tab/>
      </w:r>
      <w:r w:rsidRPr="00D424E0">
        <w:t xml:space="preserve">Alternativ 2: Det fastsettes følgende særskilte bestemmelser om avdragsbetaling: </w:t>
      </w:r>
      <w:r w:rsidRPr="00013130">
        <w:t>………………………………………………………………………………………………………………………………………………………………………………………………………………………………………………………………………………………………………………………………………</w:t>
      </w:r>
    </w:p>
    <w:p w:rsidRPr="00013130" w:rsidR="006729AE" w:rsidP="006729AE" w:rsidRDefault="006729AE" w14:paraId="1CCCB9A8" w14:textId="77777777">
      <w:pPr>
        <w:ind w:left="1134" w:hanging="567"/>
        <w:rPr>
          <w:rFonts w:cs="Arial"/>
        </w:rPr>
      </w:pPr>
    </w:p>
    <w:p w:rsidRPr="00013130" w:rsidR="006729AE" w:rsidP="00C42388" w:rsidRDefault="006729AE" w14:paraId="74FB2637" w14:textId="77777777">
      <w:pPr>
        <w:pStyle w:val="Overskrift1"/>
        <w:rPr>
          <w:u w:val="single"/>
        </w:rPr>
      </w:pPr>
      <w:bookmarkStart w:name="_Toc127870939" w:id="447"/>
      <w:bookmarkStart w:name="_Toc422922145" w:id="448"/>
      <w:bookmarkStart w:name="_Toc424028070" w:id="449"/>
      <w:bookmarkStart w:name="_Toc354087177" w:id="1603769892"/>
      <w:r w:rsidR="006729AE">
        <w:rPr/>
        <w:t xml:space="preserve">Prøvedriftsperiodens lengde (tillegg til NS 8407 </w:t>
      </w:r>
      <w:r w:rsidR="006729AE">
        <w:rPr/>
        <w:t>pkt</w:t>
      </w:r>
      <w:r w:rsidR="006729AE">
        <w:rPr/>
        <w:t xml:space="preserve"> 38.2)</w:t>
      </w:r>
      <w:bookmarkEnd w:id="447"/>
      <w:bookmarkEnd w:id="448"/>
      <w:bookmarkEnd w:id="449"/>
      <w:bookmarkEnd w:id="1603769892"/>
    </w:p>
    <w:p w:rsidR="00C42388" w:rsidP="006729AE" w:rsidRDefault="00C42388" w14:paraId="61F5F10F" w14:textId="77777777">
      <w:pPr>
        <w:rPr>
          <w:i/>
          <w:color w:val="FF0000"/>
        </w:rPr>
      </w:pPr>
    </w:p>
    <w:p w:rsidRPr="00D424E0" w:rsidR="006729AE" w:rsidP="006729AE" w:rsidRDefault="006729AE" w14:paraId="7984F439" w14:textId="77777777">
      <w:pPr>
        <w:ind w:left="567" w:hanging="567"/>
      </w:pPr>
    </w:p>
    <w:p w:rsidRPr="00D424E0" w:rsidR="006729AE" w:rsidP="006729AE" w:rsidRDefault="006729AE" w14:paraId="7C9A3101" w14:textId="77777777">
      <w:pPr>
        <w:ind w:left="567" w:hanging="567"/>
      </w:pPr>
      <w:r w:rsidRPr="00D424E0">
        <w:fldChar w:fldCharType="begin">
          <w:ffData>
            <w:name w:val="Avmerking11"/>
            <w:enabled/>
            <w:calcOnExit w:val="0"/>
            <w:checkBox>
              <w:sizeAuto/>
              <w:default w:val="0"/>
            </w:checkBox>
          </w:ffData>
        </w:fldChar>
      </w:r>
      <w:bookmarkStart w:name="Avmerking11" w:id="451"/>
      <w:r w:rsidRPr="00D424E0">
        <w:instrText xml:space="preserve"> FORMCHECKBOX </w:instrText>
      </w:r>
      <w:r w:rsidRPr="00D424E0">
        <w:fldChar w:fldCharType="separate"/>
      </w:r>
      <w:r w:rsidRPr="00D424E0">
        <w:fldChar w:fldCharType="end"/>
      </w:r>
      <w:bookmarkEnd w:id="451"/>
      <w:r w:rsidRPr="00D424E0">
        <w:tab/>
      </w:r>
      <w:r w:rsidRPr="00D424E0">
        <w:t xml:space="preserve">Alternativ 1: Prøvedriftsperioden er 6 måneder. </w:t>
      </w:r>
    </w:p>
    <w:p w:rsidRPr="00D424E0" w:rsidR="006729AE" w:rsidP="006729AE" w:rsidRDefault="006729AE" w14:paraId="4256EEC5" w14:textId="77777777">
      <w:pPr>
        <w:ind w:left="567" w:hanging="567"/>
      </w:pPr>
    </w:p>
    <w:p w:rsidRPr="00D424E0" w:rsidR="006729AE" w:rsidP="006729AE" w:rsidRDefault="006729AE" w14:paraId="1C12DBB4" w14:textId="77777777">
      <w:pPr>
        <w:ind w:left="567" w:hanging="567"/>
      </w:pPr>
      <w:r w:rsidRPr="00D424E0">
        <w:fldChar w:fldCharType="begin">
          <w:ffData>
            <w:name w:val="Avmerking12"/>
            <w:enabled/>
            <w:calcOnExit w:val="0"/>
            <w:checkBox>
              <w:sizeAuto/>
              <w:default w:val="0"/>
            </w:checkBox>
          </w:ffData>
        </w:fldChar>
      </w:r>
      <w:bookmarkStart w:name="Avmerking12" w:id="452"/>
      <w:r w:rsidRPr="00D424E0">
        <w:instrText xml:space="preserve"> FORMCHECKBOX </w:instrText>
      </w:r>
      <w:r w:rsidRPr="00D424E0">
        <w:fldChar w:fldCharType="separate"/>
      </w:r>
      <w:r w:rsidRPr="00D424E0">
        <w:fldChar w:fldCharType="end"/>
      </w:r>
      <w:bookmarkEnd w:id="452"/>
      <w:r w:rsidRPr="00D424E0">
        <w:tab/>
      </w:r>
      <w:r w:rsidRPr="00D424E0">
        <w:t xml:space="preserve">Alternativ 2: Prøvedriftsperioden er 3 måneder. </w:t>
      </w:r>
    </w:p>
    <w:p w:rsidRPr="00D424E0" w:rsidR="006729AE" w:rsidP="006729AE" w:rsidRDefault="006729AE" w14:paraId="1A833D98" w14:textId="77777777">
      <w:pPr>
        <w:ind w:left="567" w:hanging="567"/>
      </w:pPr>
    </w:p>
    <w:p w:rsidR="006729AE" w:rsidP="006729AE" w:rsidRDefault="006729AE" w14:paraId="37DEA259" w14:textId="77777777">
      <w:pPr>
        <w:ind w:left="567" w:hanging="567"/>
      </w:pPr>
      <w:r w:rsidRPr="00D424E0">
        <w:fldChar w:fldCharType="begin">
          <w:ffData>
            <w:name w:val="Avmerking13"/>
            <w:enabled/>
            <w:calcOnExit w:val="0"/>
            <w:checkBox>
              <w:sizeAuto/>
              <w:default w:val="0"/>
            </w:checkBox>
          </w:ffData>
        </w:fldChar>
      </w:r>
      <w:bookmarkStart w:name="Avmerking13" w:id="453"/>
      <w:r w:rsidRPr="00D424E0">
        <w:instrText xml:space="preserve"> FORMCHECKBOX </w:instrText>
      </w:r>
      <w:r w:rsidRPr="00D424E0">
        <w:fldChar w:fldCharType="separate"/>
      </w:r>
      <w:r w:rsidRPr="00D424E0">
        <w:fldChar w:fldCharType="end"/>
      </w:r>
      <w:bookmarkEnd w:id="453"/>
      <w:r w:rsidRPr="00D424E0">
        <w:tab/>
      </w:r>
      <w:r w:rsidRPr="00D424E0">
        <w:t xml:space="preserve">Alternativ 3: Prøvedriftsperioden for tekniske anlegg og installasjoner </w:t>
      </w:r>
      <w:proofErr w:type="gramStart"/>
      <w:r w:rsidRPr="00D424E0">
        <w:t>fremgår</w:t>
      </w:r>
      <w:proofErr w:type="gramEnd"/>
      <w:r w:rsidRPr="00D424E0">
        <w:t xml:space="preserve"> av vedlegg ………………………….</w:t>
      </w:r>
    </w:p>
    <w:p w:rsidRPr="00D424E0" w:rsidR="0026092B" w:rsidP="0026092B" w:rsidRDefault="0026092B" w14:paraId="7306F7A9" w14:textId="77777777">
      <w:pPr>
        <w:ind w:left="567" w:hanging="567"/>
      </w:pPr>
    </w:p>
    <w:p w:rsidR="0026092B" w:rsidP="0026092B" w:rsidRDefault="00013130" w14:paraId="6D580B99" w14:textId="26E10C40">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Pr="00D424E0" w:rsidR="0026092B">
        <w:tab/>
      </w:r>
      <w:r w:rsidRPr="00D424E0" w:rsidR="0026092B">
        <w:t xml:space="preserve">Alternativ </w:t>
      </w:r>
      <w:r w:rsidR="0026092B">
        <w:t>4</w:t>
      </w:r>
      <w:r w:rsidRPr="00D424E0" w:rsidR="0026092B">
        <w:t xml:space="preserve">: </w:t>
      </w:r>
      <w:r w:rsidR="0026092B">
        <w:t>Det er ikke avtalt prøvedrift</w:t>
      </w:r>
      <w:r w:rsidRPr="00D424E0" w:rsidR="0026092B">
        <w:t>.</w:t>
      </w:r>
    </w:p>
    <w:p w:rsidRPr="00D424E0" w:rsidR="006729AE" w:rsidP="006729AE" w:rsidRDefault="006729AE" w14:paraId="65C1DA80" w14:textId="77777777"/>
    <w:p w:rsidRPr="005D35A9" w:rsidR="006729AE" w:rsidP="006729AE" w:rsidRDefault="006729AE" w14:paraId="58E84C52" w14:textId="5ABF77D2">
      <w:pPr>
        <w:rPr>
          <w:i/>
          <w:iCs/>
        </w:rPr>
      </w:pPr>
      <w:r w:rsidRPr="005D35A9">
        <w:rPr>
          <w:i/>
        </w:rPr>
        <w:t xml:space="preserve">(For utfyllende regler, se Totalentrepriseboka punkt </w:t>
      </w:r>
      <w:r w:rsidR="00D71FFE">
        <w:rPr>
          <w:i/>
        </w:rPr>
        <w:t>1</w:t>
      </w:r>
      <w:r w:rsidR="00F654C1">
        <w:rPr>
          <w:i/>
        </w:rPr>
        <w:t>7</w:t>
      </w:r>
      <w:r w:rsidRPr="005D35A9">
        <w:rPr>
          <w:i/>
        </w:rPr>
        <w:t>)</w:t>
      </w:r>
    </w:p>
    <w:p w:rsidRPr="00D424E0" w:rsidR="006729AE" w:rsidP="006729AE" w:rsidRDefault="006729AE" w14:paraId="62C4CE3D" w14:textId="77777777">
      <w:pPr>
        <w:rPr>
          <w:rFonts w:cs="Arial"/>
          <w:b/>
        </w:rPr>
      </w:pPr>
      <w:bookmarkStart w:name="_Toc127870940" w:id="454"/>
    </w:p>
    <w:p w:rsidRPr="00D424E0" w:rsidR="006729AE" w:rsidP="00C42388" w:rsidRDefault="006729AE" w14:paraId="3328DBF1" w14:textId="77777777">
      <w:pPr>
        <w:pStyle w:val="Overskrift1"/>
        <w:rPr/>
      </w:pPr>
      <w:bookmarkStart w:name="_Toc319400183" w:id="455"/>
      <w:bookmarkStart w:name="_Toc422922146" w:id="456"/>
      <w:bookmarkStart w:name="_Toc424028071" w:id="457"/>
      <w:bookmarkStart w:name="_Toc2054820127" w:id="1382996331"/>
      <w:r w:rsidR="006729AE">
        <w:rPr/>
        <w:t>Opsjoner</w:t>
      </w:r>
      <w:bookmarkEnd w:id="455"/>
      <w:bookmarkEnd w:id="456"/>
      <w:r w:rsidR="006729AE">
        <w:rPr/>
        <w:t xml:space="preserve"> (tillegg til NS 8407)</w:t>
      </w:r>
      <w:bookmarkEnd w:id="457"/>
      <w:bookmarkEnd w:id="1382996331"/>
    </w:p>
    <w:p w:rsidR="00C42388" w:rsidP="006729AE" w:rsidRDefault="00C42388" w14:paraId="418A87F7" w14:textId="77777777">
      <w:pPr>
        <w:rPr>
          <w:i/>
          <w:color w:val="FF0000"/>
        </w:rPr>
      </w:pPr>
    </w:p>
    <w:p w:rsidRPr="00D424E0" w:rsidR="006729AE" w:rsidP="006729AE" w:rsidRDefault="006729AE" w14:paraId="55329518" w14:textId="77777777"/>
    <w:p w:rsidRPr="00D424E0" w:rsidR="006729AE" w:rsidP="006729AE" w:rsidRDefault="00D02ADF" w14:paraId="108E8FF7" w14:textId="1C02FA36">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Pr="00D424E0" w:rsidR="006729AE">
        <w:tab/>
      </w:r>
      <w:r w:rsidRPr="00D424E0" w:rsidR="006729AE">
        <w:t xml:space="preserve">Alternativ 1: Utløsning av opsjoner etter kontraktsinngåelse, medfører ingen endring av </w:t>
      </w:r>
      <w:proofErr w:type="spellStart"/>
      <w:r w:rsidRPr="00D424E0" w:rsidR="006729AE">
        <w:t>kontraktsbestemmelsene</w:t>
      </w:r>
      <w:proofErr w:type="spellEnd"/>
      <w:r w:rsidRPr="00D424E0" w:rsidR="006729AE">
        <w:t xml:space="preserve">. </w:t>
      </w:r>
    </w:p>
    <w:p w:rsidRPr="00D424E0" w:rsidR="006729AE" w:rsidP="006729AE" w:rsidRDefault="006729AE" w14:paraId="4835ACD4" w14:textId="77777777">
      <w:pPr>
        <w:ind w:left="567" w:hanging="567"/>
      </w:pPr>
    </w:p>
    <w:p w:rsidRPr="00D424E0" w:rsidR="006729AE" w:rsidP="006729AE" w:rsidRDefault="006729AE" w14:paraId="4E342066" w14:textId="77777777">
      <w:pPr>
        <w:ind w:left="567" w:hanging="567"/>
      </w:pPr>
      <w:r w:rsidRPr="00D424E0">
        <w:fldChar w:fldCharType="begin">
          <w:ffData>
            <w:name w:val=""/>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r>
      <w:r w:rsidRPr="00D424E0">
        <w:t>Alternativ 2: Utløsning av opsjoner etter kontraktsinngåelse, medfører følgende endring:</w:t>
      </w:r>
    </w:p>
    <w:p w:rsidRPr="00D424E0" w:rsidR="006729AE" w:rsidP="006729AE" w:rsidRDefault="006729AE" w14:paraId="40CBCBA9" w14:textId="77777777"/>
    <w:p w:rsidRPr="00D424E0" w:rsidR="006729AE" w:rsidP="006729AE" w:rsidRDefault="006729AE" w14:paraId="6550EDBB" w14:textId="7E64991D">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r>
      <w:r w:rsidRPr="00D424E0">
        <w:t xml:space="preserve">Endringsadgangen øker slik at byggherren i tillegg til endringene omtalt i NS 8407 </w:t>
      </w:r>
      <w:proofErr w:type="spellStart"/>
      <w:r w:rsidRPr="00D424E0">
        <w:t>pkt</w:t>
      </w:r>
      <w:proofErr w:type="spellEnd"/>
      <w:r w:rsidRPr="00D424E0">
        <w:t xml:space="preserve"> 31.1 og Totalentrepriseboka punkt 1</w:t>
      </w:r>
      <w:r w:rsidR="00F654C1">
        <w:t>4</w:t>
      </w:r>
      <w:r w:rsidRPr="00D424E0">
        <w:t>.1, kan pålegge totalentreprenøren 25% netto tillegg til opsjonsprisen eks mva. Tillegget må relatere seg til opsjonen.</w:t>
      </w:r>
    </w:p>
    <w:p w:rsidRPr="00D424E0" w:rsidR="006729AE" w:rsidP="006729AE" w:rsidRDefault="006729AE" w14:paraId="6CBD08E1" w14:textId="77777777">
      <w:pPr>
        <w:ind w:left="1276" w:hanging="709"/>
      </w:pPr>
    </w:p>
    <w:p w:rsidRPr="00D424E0" w:rsidR="006729AE" w:rsidP="006729AE" w:rsidRDefault="006729AE" w14:paraId="2B0A99CC" w14:textId="77777777">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r>
      <w:r w:rsidRPr="00D424E0">
        <w:t xml:space="preserve">Totalentreprenørens sikkerhetsstillelse, </w:t>
      </w:r>
      <w:proofErr w:type="spellStart"/>
      <w:r w:rsidRPr="00D424E0">
        <w:t>jf</w:t>
      </w:r>
      <w:proofErr w:type="spellEnd"/>
      <w:r w:rsidRPr="00D424E0">
        <w:t xml:space="preserve"> NS 8407 </w:t>
      </w:r>
      <w:proofErr w:type="spellStart"/>
      <w:r w:rsidRPr="00D424E0">
        <w:t>pkt</w:t>
      </w:r>
      <w:proofErr w:type="spellEnd"/>
      <w:r w:rsidRPr="00D424E0">
        <w:t xml:space="preserve"> 7.2, må økes tilsvarende 10% av opsjonsprisen eks mva.</w:t>
      </w:r>
    </w:p>
    <w:p w:rsidRPr="00D424E0" w:rsidR="006729AE" w:rsidP="006729AE" w:rsidRDefault="006729AE" w14:paraId="50BAFCE7" w14:textId="77777777">
      <w:pPr>
        <w:ind w:left="1276" w:hanging="709"/>
      </w:pPr>
    </w:p>
    <w:p w:rsidR="006729AE" w:rsidP="006729AE" w:rsidRDefault="006729AE" w14:paraId="308502EF" w14:textId="77777777">
      <w:pPr>
        <w:ind w:left="1276" w:hanging="709"/>
      </w:pPr>
      <w:r w:rsidRPr="00D424E0">
        <w:fldChar w:fldCharType="begin">
          <w:ffData>
            <w:name w:val=""/>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r>
      <w:r w:rsidRPr="00D424E0">
        <w:t xml:space="preserve">Grunnlaget som dagmulkten skal beregnes av, jf. NS 8407 </w:t>
      </w:r>
      <w:proofErr w:type="spellStart"/>
      <w:r w:rsidRPr="00D424E0">
        <w:t>pkt</w:t>
      </w:r>
      <w:proofErr w:type="spellEnd"/>
      <w:r w:rsidRPr="00D424E0">
        <w:t xml:space="preserve"> 40.3, økes med opsjonsprisen eks mva. </w:t>
      </w:r>
    </w:p>
    <w:p w:rsidR="006729AE" w:rsidP="006729AE" w:rsidRDefault="006729AE" w14:paraId="79CE5C91" w14:textId="77777777">
      <w:pPr>
        <w:ind w:left="1276" w:hanging="709"/>
      </w:pPr>
    </w:p>
    <w:p w:rsidR="006729AE" w:rsidP="006729AE" w:rsidRDefault="006729AE" w14:paraId="7CC22D65" w14:textId="77777777">
      <w:pPr>
        <w:ind w:left="1276" w:hanging="709"/>
        <w:jc w:val="both"/>
        <w:rPr>
          <w:sz w:val="24"/>
          <w:szCs w:val="24"/>
        </w:rPr>
      </w:pPr>
      <w:r w:rsidRPr="00C820B7">
        <w:rPr>
          <w:sz w:val="24"/>
          <w:szCs w:val="24"/>
        </w:rPr>
        <w:fldChar w:fldCharType="begin">
          <w:ffData>
            <w:name w:val="Avmerking10"/>
            <w:enabled/>
            <w:calcOnExit w:val="0"/>
            <w:checkBox>
              <w:sizeAuto/>
              <w:default w:val="0"/>
            </w:checkBox>
          </w:ffData>
        </w:fldChar>
      </w:r>
      <w:r w:rsidRPr="00C820B7">
        <w:rPr>
          <w:sz w:val="24"/>
          <w:szCs w:val="24"/>
        </w:rPr>
        <w:instrText xml:space="preserve"> FORMCHECKBOX </w:instrText>
      </w:r>
      <w:r w:rsidRPr="00C820B7">
        <w:rPr>
          <w:sz w:val="24"/>
          <w:szCs w:val="24"/>
        </w:rPr>
      </w:r>
      <w:r w:rsidRPr="00C820B7">
        <w:rPr>
          <w:sz w:val="24"/>
          <w:szCs w:val="24"/>
        </w:rPr>
        <w:fldChar w:fldCharType="separate"/>
      </w:r>
      <w:r w:rsidRPr="00C820B7">
        <w:rPr>
          <w:sz w:val="24"/>
          <w:szCs w:val="24"/>
        </w:rPr>
        <w:fldChar w:fldCharType="end"/>
      </w:r>
      <w:r>
        <w:rPr>
          <w:sz w:val="24"/>
          <w:szCs w:val="24"/>
        </w:rPr>
        <w:tab/>
      </w:r>
      <w:r w:rsidRPr="004A69A2">
        <w:t xml:space="preserve">Grunnlaget som </w:t>
      </w:r>
      <w:r>
        <w:t>innestående</w:t>
      </w:r>
      <w:r w:rsidRPr="004A69A2">
        <w:t xml:space="preserve"> skal beregnes av, jf. NS 840</w:t>
      </w:r>
      <w:r>
        <w:t>7</w:t>
      </w:r>
      <w:r w:rsidRPr="004A69A2">
        <w:t xml:space="preserve"> </w:t>
      </w:r>
      <w:proofErr w:type="spellStart"/>
      <w:r w:rsidRPr="004A69A2">
        <w:t>pkt</w:t>
      </w:r>
      <w:proofErr w:type="spellEnd"/>
      <w:r w:rsidRPr="004A69A2">
        <w:t xml:space="preserve"> </w:t>
      </w:r>
      <w:r>
        <w:t>27.2.2</w:t>
      </w:r>
      <w:r w:rsidRPr="004A69A2">
        <w:t>, økes med opsjonsprisen eks mva.</w:t>
      </w:r>
      <w:r>
        <w:rPr>
          <w:sz w:val="24"/>
          <w:szCs w:val="24"/>
        </w:rPr>
        <w:t xml:space="preserve"> </w:t>
      </w:r>
    </w:p>
    <w:p w:rsidRPr="00D424E0" w:rsidR="006729AE" w:rsidP="006729AE" w:rsidRDefault="006729AE" w14:paraId="40546C4F" w14:textId="77777777">
      <w:pPr>
        <w:ind w:left="1276" w:hanging="709"/>
      </w:pPr>
    </w:p>
    <w:p w:rsidR="0087659F" w:rsidRDefault="0087659F" w14:paraId="7647314A" w14:textId="77777777">
      <w:pPr>
        <w:rPr>
          <w:b/>
          <w:sz w:val="24"/>
        </w:rPr>
      </w:pPr>
      <w:bookmarkStart w:name="_Toc422922147" w:id="459"/>
      <w:bookmarkStart w:name="_Toc424028072" w:id="460"/>
      <w:r>
        <w:br w:type="page"/>
      </w:r>
    </w:p>
    <w:p w:rsidR="006729AE" w:rsidP="00C42388" w:rsidRDefault="006729AE" w14:paraId="01CBECD8" w14:textId="53BF8B13">
      <w:pPr>
        <w:pStyle w:val="Overskrift1"/>
        <w:rPr/>
      </w:pPr>
      <w:bookmarkStart w:name="_Toc602592888" w:id="1506498799"/>
      <w:r w:rsidR="006729AE">
        <w:rPr/>
        <w:t>Lærling</w:t>
      </w:r>
      <w:r w:rsidR="00881148">
        <w:rPr/>
        <w:t>e</w:t>
      </w:r>
      <w:r w:rsidR="006729AE">
        <w:rPr/>
        <w:t>klausul</w:t>
      </w:r>
      <w:bookmarkEnd w:id="459"/>
      <w:r w:rsidR="006729AE">
        <w:rPr/>
        <w:t xml:space="preserve"> (tillegg til NS 8407)</w:t>
      </w:r>
      <w:bookmarkEnd w:id="460"/>
      <w:bookmarkEnd w:id="1506498799"/>
    </w:p>
    <w:p w:rsidRPr="00C42388" w:rsidR="00C42388" w:rsidP="00C42388" w:rsidRDefault="00C42388" w14:paraId="0749BB4B" w14:textId="77777777"/>
    <w:p w:rsidR="002B223F" w:rsidP="00C32372" w:rsidRDefault="006729AE" w14:paraId="08316B2A" w14:textId="77777777">
      <w:pPr>
        <w:ind w:left="567" w:hanging="567"/>
      </w:pPr>
      <w:r w:rsidRPr="00D424E0">
        <w:fldChar w:fldCharType="begin">
          <w:ffData>
            <w:name w:val="Avmerking1"/>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r>
      <w:r w:rsidRPr="00D424E0">
        <w:t xml:space="preserve">Alternativ 1: </w:t>
      </w:r>
    </w:p>
    <w:p w:rsidR="00C32372" w:rsidP="00C32372" w:rsidRDefault="00C32372" w14:paraId="6AE8DF91" w14:textId="77777777">
      <w:pPr>
        <w:ind w:left="705" w:hanging="705"/>
      </w:pPr>
    </w:p>
    <w:p w:rsidR="002B223F" w:rsidP="66B1A815" w:rsidRDefault="002B223F" w14:paraId="02D5B3CE" w14:textId="77777777">
      <w:pPr>
        <w:pStyle w:val="Overskrift2"/>
        <w:rPr>
          <w:rFonts w:eastAsia="Calibri" w:eastAsiaTheme="minorAscii"/>
          <w:lang w:eastAsia="en-US"/>
        </w:rPr>
      </w:pPr>
      <w:bookmarkStart w:name="_Toc2030247794" w:id="885914773"/>
      <w:r w:rsidRPr="66B1A815" w:rsidR="002B223F">
        <w:rPr>
          <w:rFonts w:eastAsia="Calibri" w:eastAsiaTheme="minorAscii"/>
          <w:lang w:eastAsia="en-US"/>
        </w:rPr>
        <w:t>Plikt til bruk av lærling</w:t>
      </w:r>
      <w:bookmarkEnd w:id="885914773"/>
    </w:p>
    <w:p w:rsidRPr="00C32372" w:rsidR="002B223F" w:rsidP="00C32372" w:rsidRDefault="002B223F" w14:paraId="5B5F93EA" w14:textId="77777777">
      <w:pPr>
        <w:rPr>
          <w:lang w:eastAsia="en-US"/>
        </w:rPr>
      </w:pPr>
    </w:p>
    <w:p w:rsidRPr="0049280A" w:rsidR="006729AE" w:rsidP="00C32372" w:rsidRDefault="006729AE" w14:paraId="7CBA6D0B" w14:textId="13A82BC2">
      <w:pPr>
        <w:ind w:left="567"/>
      </w:pPr>
      <w:r>
        <w:t>Det er et krav at lærlinger skal delta i utførelsen av kontraktarbeidet. Kravet</w:t>
      </w:r>
      <w:r w:rsidRPr="0049280A">
        <w:t xml:space="preserve"> kan oppfylles av </w:t>
      </w:r>
      <w:r>
        <w:t>totalentreprenøren</w:t>
      </w:r>
      <w:r w:rsidRPr="00C07D90">
        <w:t xml:space="preserve"> eller </w:t>
      </w:r>
      <w:r>
        <w:t>en eller flere av hans under</w:t>
      </w:r>
      <w:r w:rsidR="00CD6E23">
        <w:t>leverandører</w:t>
      </w:r>
      <w:r>
        <w:t>.</w:t>
      </w:r>
    </w:p>
    <w:p w:rsidR="006729AE" w:rsidP="00C32372" w:rsidRDefault="006729AE" w14:paraId="16F64B90" w14:textId="77777777">
      <w:pPr>
        <w:ind w:left="567"/>
      </w:pPr>
    </w:p>
    <w:p w:rsidR="006729AE" w:rsidP="00C32372" w:rsidRDefault="006729AE" w14:paraId="01BDA3DD" w14:textId="163D0F02">
      <w:pPr>
        <w:ind w:left="567"/>
      </w:pPr>
      <w:r>
        <w:t>Arbeidstimene utført av en eller flere lærlinger</w:t>
      </w:r>
      <w:r w:rsidR="001555EB">
        <w:t xml:space="preserve">, </w:t>
      </w:r>
      <w:proofErr w:type="spellStart"/>
      <w:r w:rsidR="001555EB">
        <w:t>jf</w:t>
      </w:r>
      <w:proofErr w:type="spellEnd"/>
      <w:r w:rsidR="001555EB">
        <w:t xml:space="preserve"> </w:t>
      </w:r>
      <w:proofErr w:type="spellStart"/>
      <w:r w:rsidR="001555EB">
        <w:t>opplæringslova</w:t>
      </w:r>
      <w:proofErr w:type="spellEnd"/>
      <w:r w:rsidR="001555EB">
        <w:t xml:space="preserve"> § </w:t>
      </w:r>
      <w:r w:rsidR="00C242B4">
        <w:t>7</w:t>
      </w:r>
      <w:r w:rsidR="001555EB">
        <w:t>-1,</w:t>
      </w:r>
      <w:r>
        <w:t xml:space="preserve"> skal utgjøre minimum </w:t>
      </w:r>
      <w:r w:rsidR="00C242B4">
        <w:t>10</w:t>
      </w:r>
      <w:r>
        <w:t>% av arbeid</w:t>
      </w:r>
      <w:r w:rsidR="002B223F">
        <w:t>ede timer</w:t>
      </w:r>
      <w:r>
        <w:t xml:space="preserve"> i utførende fag </w:t>
      </w:r>
      <w:r w:rsidRPr="00280963">
        <w:rPr>
          <w:iCs/>
        </w:rPr>
        <w:t xml:space="preserve">(de fag som omfattes av utdanningsprogrammet for bygg- og </w:t>
      </w:r>
      <w:r w:rsidRPr="00B83696" w:rsidR="00B83696">
        <w:rPr>
          <w:iCs/>
        </w:rPr>
        <w:t xml:space="preserve">anleggsteknikk og elektro og datateknologi) på </w:t>
      </w:r>
      <w:r w:rsidR="00C242B4">
        <w:rPr>
          <w:iCs/>
        </w:rPr>
        <w:t>kontrakten</w:t>
      </w:r>
      <w:r w:rsidR="00C4658D">
        <w:rPr>
          <w:iCs/>
        </w:rPr>
        <w:t>,</w:t>
      </w:r>
      <w:r w:rsidRPr="00B83696" w:rsidR="00B83696">
        <w:rPr>
          <w:iCs/>
        </w:rPr>
        <w:t xml:space="preserve"> regnet frem til overtakelse.</w:t>
      </w:r>
    </w:p>
    <w:p w:rsidRPr="00B670DB" w:rsidR="006729AE" w:rsidP="00C32372" w:rsidRDefault="006729AE" w14:paraId="634412E0" w14:textId="77777777">
      <w:pPr>
        <w:ind w:left="567"/>
      </w:pPr>
    </w:p>
    <w:p w:rsidR="006729AE" w:rsidP="00C32372" w:rsidRDefault="006729AE" w14:paraId="4595010E" w14:textId="3C882EE4">
      <w:pPr>
        <w:ind w:left="567"/>
      </w:pPr>
      <w:r>
        <w:t>Utenlandske entreprenører</w:t>
      </w:r>
      <w:r w:rsidRPr="00B670DB">
        <w:t xml:space="preserve"> kan oppfylle lærlingekravet ved å benytte </w:t>
      </w:r>
      <w:r>
        <w:t>lærlinger som er tilknyttet offentlig godkjent lærlingeordning</w:t>
      </w:r>
      <w:r w:rsidRPr="00B670DB">
        <w:t xml:space="preserve"> </w:t>
      </w:r>
      <w:r w:rsidR="002B223F">
        <w:t xml:space="preserve">i Norge </w:t>
      </w:r>
      <w:r>
        <w:t>eller tilsvarende ordning i</w:t>
      </w:r>
      <w:r w:rsidRPr="00B670DB">
        <w:t xml:space="preserve"> </w:t>
      </w:r>
      <w:r w:rsidR="002B223F">
        <w:t>opprinnelseslandet.</w:t>
      </w:r>
      <w:r w:rsidRPr="001C4E37" w:rsidR="002B223F">
        <w:rPr>
          <w:rFonts w:ascii="Helvetica" w:hAnsi="Helvetica" w:cs="Helvetica"/>
          <w:color w:val="333333"/>
          <w:sz w:val="23"/>
          <w:szCs w:val="23"/>
        </w:rPr>
        <w:t xml:space="preserve"> </w:t>
      </w:r>
      <w:r w:rsidRPr="001C4E37" w:rsidR="002B223F">
        <w:t>Dersom opprinnelseslandet ikke har en lærlingordning, kan kravet oppfylles ved å benytte praksiselev fra en opplæringsordning i opprinnelseslandet.</w:t>
      </w:r>
    </w:p>
    <w:p w:rsidRPr="00B670DB" w:rsidR="006729AE" w:rsidP="00C32372" w:rsidRDefault="006729AE" w14:paraId="0056533A" w14:textId="77777777">
      <w:pPr>
        <w:ind w:left="567"/>
      </w:pPr>
    </w:p>
    <w:p w:rsidR="006729AE" w:rsidP="00C32372" w:rsidRDefault="006729AE" w14:paraId="0AC38315" w14:textId="77777777">
      <w:pPr>
        <w:ind w:left="567"/>
      </w:pPr>
      <w:r>
        <w:t>Totalentreprenøren</w:t>
      </w:r>
      <w:r w:rsidRPr="00B670DB">
        <w:t xml:space="preserve"> skal ved oppstart</w:t>
      </w:r>
      <w:r>
        <w:t xml:space="preserve">, og på anmodning under gjennomføringen av kontraktsarbeidet, sannsynliggjøre at kravene vil bli oppfylt. </w:t>
      </w:r>
      <w:r w:rsidRPr="00E60D31" w:rsidR="002B223F">
        <w:rPr>
          <w:rFonts w:eastAsiaTheme="minorHAnsi"/>
        </w:rPr>
        <w:t xml:space="preserve">Hvis ikke annet er avtalt, skal </w:t>
      </w:r>
      <w:r w:rsidR="002B223F">
        <w:rPr>
          <w:rFonts w:eastAsiaTheme="minorHAnsi"/>
        </w:rPr>
        <w:t>total</w:t>
      </w:r>
      <w:r w:rsidRPr="00E60D31" w:rsidR="002B223F">
        <w:rPr>
          <w:rFonts w:eastAsiaTheme="minorHAnsi"/>
        </w:rPr>
        <w:t>entreprenøren før oppstart på byggeplass levere en bemanningsplan hvor det synliggjøres hvor og når han planlegger å bruke lærlinger, samt navn og kontaktinformasjon til denne/disse. Byggherren skal varsles om eventuelle avvik fra planen.</w:t>
      </w:r>
      <w:r w:rsidRPr="002A4FC2" w:rsidR="002B223F">
        <w:rPr>
          <w:rFonts w:asciiTheme="minorHAnsi" w:hAnsiTheme="minorHAnsi" w:eastAsiaTheme="minorHAnsi" w:cstheme="minorBidi"/>
          <w:sz w:val="22"/>
          <w:szCs w:val="22"/>
          <w:lang w:eastAsia="en-US"/>
        </w:rPr>
        <w:t xml:space="preserve"> </w:t>
      </w:r>
      <w:r>
        <w:t xml:space="preserve">Ved </w:t>
      </w:r>
      <w:proofErr w:type="spellStart"/>
      <w:r>
        <w:t>kontraktsavslutning</w:t>
      </w:r>
      <w:proofErr w:type="spellEnd"/>
      <w:r>
        <w:t xml:space="preserve"> </w:t>
      </w:r>
      <w:r w:rsidRPr="00B670DB">
        <w:t xml:space="preserve">skal det fremlegges oversikt over antall lærlingetimer. Timelister </w:t>
      </w:r>
      <w:r>
        <w:t>skal fremlegges på anmodning</w:t>
      </w:r>
      <w:r w:rsidRPr="00B670DB">
        <w:t>.</w:t>
      </w:r>
    </w:p>
    <w:p w:rsidR="00777960" w:rsidP="00777960" w:rsidRDefault="006729AE" w14:paraId="50EA0695" w14:textId="77777777">
      <w:r w:rsidRPr="00B670DB">
        <w:t xml:space="preserve"> </w:t>
      </w:r>
    </w:p>
    <w:p w:rsidR="00777960" w:rsidP="00777960" w:rsidRDefault="00777960" w14:paraId="3D0B6D0D" w14:textId="77777777">
      <w:pPr>
        <w:ind w:left="567"/>
      </w:pPr>
      <w:r>
        <w:t xml:space="preserve">Lærlinger skal lønnes etter gjeldende tariffavtale. </w:t>
      </w:r>
      <w:proofErr w:type="gramStart"/>
      <w:r>
        <w:t>For øvrig</w:t>
      </w:r>
      <w:proofErr w:type="gramEnd"/>
      <w:r>
        <w:t xml:space="preserve"> skal lærlinger ha samme arbeidsvilkår og goder som fast ansatte i virksomheten.</w:t>
      </w:r>
    </w:p>
    <w:p w:rsidR="006729AE" w:rsidP="00C32372" w:rsidRDefault="006729AE" w14:paraId="09887A26" w14:textId="77777777">
      <w:pPr>
        <w:ind w:left="567"/>
      </w:pPr>
    </w:p>
    <w:p w:rsidRPr="002A4FC2" w:rsidR="002B223F" w:rsidP="00C32372" w:rsidRDefault="002B223F" w14:paraId="53C2CA87" w14:textId="07B05C46">
      <w:pPr>
        <w:ind w:left="567"/>
        <w:rPr>
          <w:rFonts w:asciiTheme="minorHAnsi" w:hAnsiTheme="minorHAnsi" w:eastAsiaTheme="minorHAnsi" w:cstheme="minorBidi"/>
          <w:sz w:val="22"/>
          <w:szCs w:val="22"/>
          <w:lang w:eastAsia="en-US"/>
        </w:rPr>
      </w:pPr>
      <w:r w:rsidRPr="00E60D31">
        <w:rPr>
          <w:rFonts w:eastAsiaTheme="minorHAnsi"/>
        </w:rPr>
        <w:t xml:space="preserve">Dersom arbeidene ikke er egnet </w:t>
      </w:r>
      <w:r>
        <w:rPr>
          <w:rFonts w:eastAsiaTheme="minorHAnsi"/>
        </w:rPr>
        <w:t xml:space="preserve">for bruk av lærlinger </w:t>
      </w:r>
      <w:r w:rsidRPr="00E60D31">
        <w:rPr>
          <w:rFonts w:eastAsiaTheme="minorHAnsi"/>
        </w:rPr>
        <w:t>ut fra arbeidets art og helse, miljø og sikkerhet</w:t>
      </w:r>
      <w:r>
        <w:rPr>
          <w:rFonts w:eastAsiaTheme="minorHAnsi"/>
        </w:rPr>
        <w:t>,</w:t>
      </w:r>
      <w:r w:rsidRPr="00E60D31">
        <w:rPr>
          <w:rFonts w:eastAsiaTheme="minorHAnsi"/>
        </w:rPr>
        <w:t xml:space="preserve"> kan byggherren tillate at prosentkravene ovenfor fravikes.</w:t>
      </w:r>
      <w:r w:rsidR="00C242B4">
        <w:rPr>
          <w:rFonts w:eastAsiaTheme="minorHAnsi"/>
        </w:rPr>
        <w:t xml:space="preserve"> Slik tillatelse skal være skriftlig.</w:t>
      </w:r>
      <w:r>
        <w:rPr>
          <w:rFonts w:eastAsiaTheme="minorHAnsi"/>
        </w:rPr>
        <w:t xml:space="preserve"> Totale</w:t>
      </w:r>
      <w:r w:rsidRPr="00E60D31">
        <w:rPr>
          <w:rFonts w:eastAsiaTheme="minorHAnsi"/>
        </w:rPr>
        <w:t xml:space="preserve">ntreprenøren anses dessuten å ha oppfylt krav om bruk av lærling dersom ett av unntakene i forskrift om plikt til </w:t>
      </w:r>
      <w:r w:rsidR="00493785">
        <w:rPr>
          <w:rFonts w:eastAsiaTheme="minorHAnsi"/>
        </w:rPr>
        <w:t xml:space="preserve">å stille krav om </w:t>
      </w:r>
      <w:r w:rsidRPr="00E60D31">
        <w:rPr>
          <w:rFonts w:eastAsiaTheme="minorHAnsi"/>
        </w:rPr>
        <w:t>bruk av lærling</w:t>
      </w:r>
      <w:r w:rsidR="00493785">
        <w:rPr>
          <w:rFonts w:eastAsiaTheme="minorHAnsi"/>
        </w:rPr>
        <w:t>er</w:t>
      </w:r>
      <w:r w:rsidRPr="00E60D31">
        <w:rPr>
          <w:rFonts w:eastAsiaTheme="minorHAnsi"/>
        </w:rPr>
        <w:t xml:space="preserve"> i offe</w:t>
      </w:r>
      <w:r w:rsidRPr="002A4FC2">
        <w:rPr>
          <w:rFonts w:eastAsiaTheme="minorHAnsi"/>
        </w:rPr>
        <w:t>ntlige kontrakter av 17.12.2016</w:t>
      </w:r>
      <w:r>
        <w:rPr>
          <w:rFonts w:eastAsiaTheme="minorHAnsi"/>
        </w:rPr>
        <w:t xml:space="preserve"> </w:t>
      </w:r>
      <w:r w:rsidRPr="00E60D31">
        <w:rPr>
          <w:rFonts w:eastAsiaTheme="minorHAnsi"/>
        </w:rPr>
        <w:t xml:space="preserve">§ </w:t>
      </w:r>
      <w:r w:rsidR="00493785">
        <w:rPr>
          <w:rFonts w:eastAsiaTheme="minorHAnsi"/>
        </w:rPr>
        <w:t>8</w:t>
      </w:r>
      <w:r w:rsidRPr="00E60D31">
        <w:rPr>
          <w:rFonts w:eastAsiaTheme="minorHAnsi"/>
        </w:rPr>
        <w:t xml:space="preserve"> kommer til anvendelse.</w:t>
      </w:r>
    </w:p>
    <w:p w:rsidR="002B223F" w:rsidP="006729AE" w:rsidRDefault="002B223F" w14:paraId="72E0799B" w14:textId="77777777">
      <w:pPr>
        <w:ind w:left="708"/>
      </w:pPr>
    </w:p>
    <w:p w:rsidRPr="002B223F" w:rsidR="002B223F" w:rsidP="66B1A815" w:rsidRDefault="002B223F" w14:paraId="28A61D15" w14:textId="77777777">
      <w:pPr>
        <w:pStyle w:val="Overskrift2"/>
        <w:rPr>
          <w:rFonts w:eastAsia="Calibri" w:eastAsiaTheme="minorAscii"/>
          <w:lang w:eastAsia="en-US"/>
        </w:rPr>
      </w:pPr>
      <w:bookmarkStart w:name="_Toc693161179" w:id="892767875"/>
      <w:r w:rsidRPr="66B1A815" w:rsidR="002B223F">
        <w:rPr>
          <w:rFonts w:eastAsia="Calibri" w:eastAsiaTheme="minorAscii"/>
          <w:lang w:eastAsia="en-US"/>
        </w:rPr>
        <w:t>Sanksjoner</w:t>
      </w:r>
      <w:bookmarkEnd w:id="892767875"/>
    </w:p>
    <w:p w:rsidRPr="002B223F" w:rsidR="002B223F" w:rsidP="002B223F" w:rsidRDefault="002B223F" w14:paraId="07B66628" w14:textId="77777777">
      <w:pPr>
        <w:rPr>
          <w:rFonts w:eastAsiaTheme="minorHAnsi"/>
          <w:lang w:eastAsia="en-US"/>
        </w:rPr>
      </w:pPr>
    </w:p>
    <w:p w:rsidRPr="002B223F" w:rsidR="002B223F" w:rsidP="002B223F" w:rsidRDefault="002B223F" w14:paraId="7B79B07E" w14:textId="77777777">
      <w:pPr>
        <w:ind w:left="567"/>
        <w:rPr>
          <w:rFonts w:eastAsiaTheme="minorHAnsi"/>
          <w:lang w:eastAsia="en-US"/>
        </w:rPr>
      </w:pPr>
      <w:r w:rsidRPr="002B223F">
        <w:rPr>
          <w:rFonts w:eastAsiaTheme="minorHAnsi"/>
          <w:lang w:eastAsia="en-US"/>
        </w:rPr>
        <w:t>Byggherren kan holde tilbake inntil 5 promille av kontraktssummen dersom ovennevnte plikter misligholdes, eller det er grunn til å tro at slikt mislighold vil inntreffe, og forholdet ikke blir rettet innen en rimelig frist gitt ved skriftlig varsel fra byggherren.</w:t>
      </w:r>
    </w:p>
    <w:p w:rsidRPr="002B223F" w:rsidR="002B223F" w:rsidP="002B223F" w:rsidRDefault="002B223F" w14:paraId="0674D92C" w14:textId="77777777">
      <w:pPr>
        <w:rPr>
          <w:rFonts w:eastAsiaTheme="minorHAnsi"/>
          <w:lang w:eastAsia="en-US"/>
        </w:rPr>
      </w:pPr>
    </w:p>
    <w:p w:rsidRPr="002B223F" w:rsidR="002B223F" w:rsidP="002B223F" w:rsidRDefault="002B223F" w14:paraId="4BBC2927" w14:textId="65EB9DA0">
      <w:pPr>
        <w:ind w:left="567"/>
        <w:rPr>
          <w:rFonts w:eastAsiaTheme="minorHAnsi"/>
          <w:lang w:eastAsia="en-US"/>
        </w:rPr>
      </w:pPr>
      <w:r w:rsidRPr="002B223F">
        <w:rPr>
          <w:rFonts w:eastAsiaTheme="minorHAnsi"/>
          <w:lang w:eastAsia="en-US"/>
        </w:rPr>
        <w:t xml:space="preserve">Dersom kravet om </w:t>
      </w:r>
      <w:r w:rsidR="00061518">
        <w:rPr>
          <w:rFonts w:eastAsiaTheme="minorHAnsi"/>
          <w:lang w:eastAsia="en-US"/>
        </w:rPr>
        <w:t>10</w:t>
      </w:r>
      <w:r w:rsidRPr="002B223F">
        <w:rPr>
          <w:rFonts w:eastAsiaTheme="minorHAnsi"/>
          <w:lang w:eastAsia="en-US"/>
        </w:rPr>
        <w:t>%, jf. punkt 3</w:t>
      </w:r>
      <w:r w:rsidR="00F654C1">
        <w:rPr>
          <w:rFonts w:eastAsiaTheme="minorHAnsi"/>
          <w:lang w:eastAsia="en-US"/>
        </w:rPr>
        <w:t>6</w:t>
      </w:r>
      <w:r w:rsidRPr="002B223F">
        <w:rPr>
          <w:rFonts w:eastAsiaTheme="minorHAnsi"/>
          <w:lang w:eastAsia="en-US"/>
        </w:rPr>
        <w:t xml:space="preserve">.1 annet ledd, ikke er nådd ved overtakelse, ilegges en </w:t>
      </w:r>
      <w:r w:rsidR="005D0EA4">
        <w:rPr>
          <w:rFonts w:eastAsiaTheme="minorHAnsi"/>
          <w:lang w:eastAsia="en-US"/>
        </w:rPr>
        <w:t>mulkt</w:t>
      </w:r>
      <w:r w:rsidRPr="002B223F" w:rsidR="005D0EA4">
        <w:rPr>
          <w:rFonts w:eastAsiaTheme="minorHAnsi"/>
          <w:lang w:eastAsia="en-US"/>
        </w:rPr>
        <w:t xml:space="preserve"> </w:t>
      </w:r>
      <w:r w:rsidRPr="002B223F">
        <w:rPr>
          <w:rFonts w:eastAsiaTheme="minorHAnsi"/>
          <w:lang w:eastAsia="en-US"/>
        </w:rPr>
        <w:t xml:space="preserve">på 5 promille av kontraktssummen. </w:t>
      </w:r>
      <w:r w:rsidR="005D0EA4">
        <w:rPr>
          <w:rFonts w:eastAsiaTheme="minorHAnsi"/>
          <w:lang w:eastAsia="en-US"/>
        </w:rPr>
        <w:t>Mulkten</w:t>
      </w:r>
      <w:r w:rsidRPr="002B223F" w:rsidR="005D0EA4">
        <w:rPr>
          <w:rFonts w:eastAsiaTheme="minorHAnsi"/>
          <w:lang w:eastAsia="en-US"/>
        </w:rPr>
        <w:t xml:space="preserve"> </w:t>
      </w:r>
      <w:r w:rsidRPr="002B223F">
        <w:rPr>
          <w:rFonts w:eastAsiaTheme="minorHAnsi"/>
          <w:lang w:eastAsia="en-US"/>
        </w:rPr>
        <w:t xml:space="preserve">reduseres forholdsmessig dersom arbeidstimene utført av lærlinger utgjør </w:t>
      </w:r>
      <w:r w:rsidR="00061518">
        <w:rPr>
          <w:rFonts w:eastAsiaTheme="minorHAnsi"/>
          <w:lang w:eastAsia="en-US"/>
        </w:rPr>
        <w:t>5</w:t>
      </w:r>
      <w:r w:rsidRPr="002B223F">
        <w:rPr>
          <w:rFonts w:eastAsiaTheme="minorHAnsi"/>
          <w:lang w:eastAsia="en-US"/>
        </w:rPr>
        <w:t xml:space="preserve">% eller mer av arbeidstimene på </w:t>
      </w:r>
      <w:r w:rsidR="009C6372">
        <w:rPr>
          <w:rFonts w:eastAsiaTheme="minorHAnsi"/>
          <w:lang w:eastAsia="en-US"/>
        </w:rPr>
        <w:t>kontrakten</w:t>
      </w:r>
      <w:r w:rsidRPr="002B223F">
        <w:rPr>
          <w:rFonts w:eastAsiaTheme="minorHAnsi"/>
          <w:lang w:eastAsia="en-US"/>
        </w:rPr>
        <w:t xml:space="preserve">. </w:t>
      </w:r>
      <w:r w:rsidR="005D0EA4">
        <w:rPr>
          <w:rFonts w:eastAsiaTheme="minorHAnsi"/>
          <w:lang w:eastAsia="en-US"/>
        </w:rPr>
        <w:t>Mulkten</w:t>
      </w:r>
      <w:r w:rsidRPr="002B223F" w:rsidR="005D0EA4">
        <w:rPr>
          <w:rFonts w:eastAsiaTheme="minorHAnsi"/>
          <w:lang w:eastAsia="en-US"/>
        </w:rPr>
        <w:t xml:space="preserve"> </w:t>
      </w:r>
      <w:r w:rsidR="00164EDB">
        <w:rPr>
          <w:rFonts w:eastAsiaTheme="minorHAnsi"/>
          <w:lang w:eastAsia="en-US"/>
        </w:rPr>
        <w:t>kommer</w:t>
      </w:r>
      <w:r w:rsidRPr="002B223F">
        <w:rPr>
          <w:rFonts w:eastAsiaTheme="minorHAnsi"/>
          <w:lang w:eastAsia="en-US"/>
        </w:rPr>
        <w:t xml:space="preserve"> i tillegg til eventuell dagmulkt for forsinkelse og annen mulkt etter kontrakten. </w:t>
      </w:r>
    </w:p>
    <w:p w:rsidRPr="00140047" w:rsidR="006729AE" w:rsidP="006729AE" w:rsidRDefault="006729AE" w14:paraId="0C83918A" w14:textId="77777777">
      <w:pPr>
        <w:ind w:firstLine="709"/>
        <w:jc w:val="both"/>
        <w:rPr>
          <w:sz w:val="24"/>
          <w:szCs w:val="24"/>
        </w:rPr>
      </w:pPr>
    </w:p>
    <w:p w:rsidRPr="00140047" w:rsidR="006729AE" w:rsidP="00C32372" w:rsidRDefault="002120B6" w14:paraId="2E7322D7" w14:textId="6973D59A">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Pr="00140047" w:rsidR="006729AE">
        <w:tab/>
      </w:r>
      <w:r w:rsidRPr="00140047" w:rsidR="006729AE">
        <w:t>Alternativ 2: Det gjelder ingen lærling</w:t>
      </w:r>
      <w:r w:rsidR="00DE14CA">
        <w:t>e</w:t>
      </w:r>
      <w:r w:rsidRPr="00140047" w:rsidR="006729AE">
        <w:t>klausul for denne kontrakt.</w:t>
      </w:r>
    </w:p>
    <w:p w:rsidR="006729AE" w:rsidP="006729AE" w:rsidRDefault="006729AE" w14:paraId="120C656E" w14:textId="77777777">
      <w:pPr>
        <w:ind w:left="708"/>
        <w:rPr>
          <w:i/>
          <w:color w:val="FF0000"/>
        </w:rPr>
      </w:pPr>
    </w:p>
    <w:p w:rsidR="00777960" w:rsidP="00C32372" w:rsidRDefault="00777960" w14:paraId="7078E337" w14:textId="1C78CF13">
      <w:pPr>
        <w:ind w:left="567"/>
        <w:rPr>
          <w:i/>
          <w:color w:val="FF0000"/>
        </w:rPr>
      </w:pPr>
    </w:p>
    <w:p w:rsidR="00777960" w:rsidP="00F15686" w:rsidRDefault="00777960" w14:paraId="4AFC40BE" w14:textId="2CD1B9D7">
      <w:pPr>
        <w:pStyle w:val="Overskrift1"/>
        <w:rPr/>
      </w:pPr>
      <w:bookmarkStart w:name="_Toc13226761" w:id="464"/>
      <w:bookmarkStart w:name="_Toc312859399" w:id="747904798"/>
      <w:r w:rsidR="00777960">
        <w:rPr/>
        <w:t>Faglærte</w:t>
      </w:r>
      <w:r w:rsidR="00777960">
        <w:rPr/>
        <w:t xml:space="preserve"> håndverkere</w:t>
      </w:r>
      <w:bookmarkEnd w:id="464"/>
      <w:bookmarkEnd w:id="747904798"/>
    </w:p>
    <w:p w:rsidR="00092047" w:rsidP="00F15686" w:rsidRDefault="00092047" w14:paraId="04D34500" w14:textId="01F8419B"/>
    <w:p w:rsidR="00777960" w:rsidP="00777960" w:rsidRDefault="00777960" w14:paraId="4A4C99C1" w14:textId="77777777"/>
    <w:p w:rsidR="00777960" w:rsidP="00777960" w:rsidRDefault="00D42877" w14:paraId="77B36E0E" w14:textId="7A9FC938">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777960">
        <w:tab/>
      </w:r>
      <w:r w:rsidR="00777960">
        <w:t xml:space="preserve">Alternativ 1: </w:t>
      </w:r>
    </w:p>
    <w:p w:rsidR="00777960" w:rsidP="00777960" w:rsidRDefault="00777960" w14:paraId="39921356" w14:textId="77777777"/>
    <w:p w:rsidRPr="00A02110" w:rsidR="00A02110" w:rsidP="00A02110" w:rsidRDefault="00A02110" w14:paraId="5D6553A9" w14:textId="62227376">
      <w:pPr>
        <w:ind w:left="567"/>
      </w:pPr>
      <w:r w:rsidRPr="00A02110">
        <w:t xml:space="preserve">I kontrakten skal minimum 40% av arbeidede timer utføres av personer med fag- eller svennebrev. Ikke-nordiske fag- eller svennebrev må være godkjent av </w:t>
      </w:r>
      <w:r w:rsidRPr="00A02110">
        <w:rPr>
          <w:i/>
          <w:iCs/>
        </w:rPr>
        <w:t>Direktoratet for høyere utdanning og kompetanse</w:t>
      </w:r>
      <w:r w:rsidRPr="00A02110">
        <w:t xml:space="preserve"> (HKDIR) for å regnes med. For lovregulerte yrker, må godkjenning være gitt av </w:t>
      </w:r>
      <w:r w:rsidRPr="00A02110">
        <w:rPr>
          <w:i/>
          <w:iCs/>
        </w:rPr>
        <w:t>Direktoratet for sikkerhet og beredskap</w:t>
      </w:r>
      <w:r w:rsidRPr="00A02110">
        <w:t xml:space="preserve"> (DSB), eller annen ansvarlig godkjenningsmyndighet for ikke-norske fagbrev</w:t>
      </w:r>
      <w:r w:rsidR="003B03D3">
        <w:t>.</w:t>
      </w:r>
    </w:p>
    <w:p w:rsidRPr="00A02110" w:rsidR="00A02110" w:rsidP="00A02110" w:rsidRDefault="00A02110" w14:paraId="13475390" w14:textId="77777777"/>
    <w:p w:rsidRPr="00A02110" w:rsidR="00A02110" w:rsidP="00A02110" w:rsidRDefault="00A02110" w14:paraId="325D74A2" w14:textId="1EB472C7">
      <w:pPr>
        <w:ind w:left="567"/>
      </w:pPr>
      <w:r w:rsidRPr="00A02110">
        <w:t xml:space="preserve">Alle avtaler </w:t>
      </w:r>
      <w:r w:rsidR="0075312D">
        <w:t>total</w:t>
      </w:r>
      <w:r w:rsidRPr="00A02110">
        <w:t>entreprenøren inngår om utførelse av arbeid under denne kontrakten, og der hovedtyngden av kontraktsarbeidet er bygg- og anleggsfagene (de fag som omfattes av utdanningsprogrammet for bygg- og anleggsteknikk</w:t>
      </w:r>
      <w:r w:rsidR="0075312D">
        <w:t>)</w:t>
      </w:r>
      <w:r w:rsidRPr="00A02110">
        <w:t xml:space="preserve">, skal inneholde tilsvarende krav. </w:t>
      </w:r>
    </w:p>
    <w:p w:rsidRPr="00A02110" w:rsidR="00A02110" w:rsidP="00A02110" w:rsidRDefault="00A02110" w14:paraId="465042F8" w14:textId="77777777"/>
    <w:p w:rsidRPr="00A02110" w:rsidR="00A02110" w:rsidP="00A02110" w:rsidRDefault="003B03D3" w14:paraId="1025EEF3" w14:textId="01DC875C">
      <w:pPr>
        <w:ind w:left="567"/>
        <w:rPr>
          <w:bCs/>
        </w:rPr>
      </w:pPr>
      <w:r>
        <w:t>Totale</w:t>
      </w:r>
      <w:r w:rsidRPr="00A02110" w:rsidR="00A02110">
        <w:t xml:space="preserve">ntreprenøren skal, før byggearbeidene starter, redegjøre for hvordan kravet vil bli oppfylt, samt jevnlig oversende rapporter som viser andel faglærte pr </w:t>
      </w:r>
      <w:r w:rsidR="00EC283E">
        <w:t>leverandør</w:t>
      </w:r>
      <w:r w:rsidRPr="00A02110" w:rsidR="00EC283E">
        <w:t xml:space="preserve"> </w:t>
      </w:r>
      <w:r w:rsidRPr="00A02110" w:rsidR="00A02110">
        <w:t xml:space="preserve">og fag. Byggherren kan </w:t>
      </w:r>
      <w:r w:rsidRPr="00A02110" w:rsidR="00A02110">
        <w:rPr>
          <w:bCs/>
        </w:rPr>
        <w:t>kreve at underleverandører innen bygg- og anleggsfag, som ikke kan sannsynliggjøre at de kan oppfylle kravet om 40% faglærte i den aktuelle underentreprisen, blir skiftet ut. For elektrofag, kan byggherren kreve utskifting av underleverandører som ikke kan sannsynliggjøre at de har stor nok andel godkjente fagarbeidere til å oppfylle forskriftskrav.</w:t>
      </w:r>
    </w:p>
    <w:p w:rsidRPr="00A02110" w:rsidR="00A02110" w:rsidP="00A02110" w:rsidRDefault="00A02110" w14:paraId="1A4CA55D" w14:textId="77777777"/>
    <w:p w:rsidR="00A02110" w:rsidP="00A02110" w:rsidRDefault="00A02110" w14:paraId="0970A666" w14:textId="45E89FE2">
      <w:pPr>
        <w:ind w:left="567"/>
      </w:pPr>
      <w:r w:rsidRPr="00A02110">
        <w:t xml:space="preserve">Byggherren kan innvilge unntak fra kravet til 40% faglærte, i fag med liten andel faglærte arbeidstakere. Unntak kan innvilges i fag som </w:t>
      </w:r>
    </w:p>
    <w:p w:rsidRPr="00A02110" w:rsidR="00ED5813" w:rsidP="00A02110" w:rsidRDefault="00ED5813" w14:paraId="44AF7A9B" w14:textId="77777777">
      <w:pPr>
        <w:ind w:left="567"/>
      </w:pPr>
    </w:p>
    <w:p w:rsidRPr="00A02110" w:rsidR="00A02110" w:rsidP="008F7DBB" w:rsidRDefault="00A02110" w14:paraId="41AC40B7" w14:textId="2AEA8BCF">
      <w:pPr>
        <w:numPr>
          <w:ilvl w:val="0"/>
          <w:numId w:val="16"/>
        </w:numPr>
      </w:pPr>
      <w:r w:rsidRPr="00A02110">
        <w:t>i kort tid (inntil 5 år) har vært omfattet av utdanningsprogrammet for bygg- og anleggsfag, eller eventuelle andre relevante utdanningsprogram</w:t>
      </w:r>
      <w:r w:rsidR="00542E12">
        <w:t>, eller</w:t>
      </w:r>
    </w:p>
    <w:p w:rsidRPr="00A02110" w:rsidR="00A02110" w:rsidP="008F7DBB" w:rsidRDefault="00A02110" w14:paraId="083B8606" w14:textId="77777777">
      <w:pPr>
        <w:numPr>
          <w:ilvl w:val="0"/>
          <w:numId w:val="16"/>
        </w:numPr>
      </w:pPr>
      <w:r w:rsidRPr="00A02110">
        <w:t>over tid har hatt en lav andel faglærte.</w:t>
      </w:r>
    </w:p>
    <w:p w:rsidRPr="00A02110" w:rsidR="00A02110" w:rsidP="00A02110" w:rsidRDefault="00A02110" w14:paraId="6E9149FA" w14:textId="77777777"/>
    <w:p w:rsidRPr="00A02110" w:rsidR="00A02110" w:rsidP="00A02110" w:rsidRDefault="00A02110" w14:paraId="56CFE5B1" w14:textId="77777777">
      <w:pPr>
        <w:ind w:left="708"/>
      </w:pPr>
      <w:r w:rsidRPr="00A02110">
        <w:t>Unntak vil kun bli innvilget dersom det fremlegges en forpliktende plan for byggherren som inneholder:</w:t>
      </w:r>
    </w:p>
    <w:p w:rsidRPr="00A02110" w:rsidR="00A02110" w:rsidP="00A02110" w:rsidRDefault="00A02110" w14:paraId="00ABAA78" w14:textId="77777777"/>
    <w:p w:rsidRPr="00A02110" w:rsidR="00A02110" w:rsidP="008F7DBB" w:rsidRDefault="00A02110" w14:paraId="54B77809" w14:textId="77777777">
      <w:pPr>
        <w:numPr>
          <w:ilvl w:val="0"/>
          <w:numId w:val="15"/>
        </w:numPr>
      </w:pPr>
      <w:r w:rsidRPr="00A02110">
        <w:t>Tiltak for å rekruttere faglærte</w:t>
      </w:r>
    </w:p>
    <w:p w:rsidRPr="00A02110" w:rsidR="00A02110" w:rsidP="008F7DBB" w:rsidRDefault="00A02110" w14:paraId="1D84E530" w14:textId="77777777">
      <w:pPr>
        <w:numPr>
          <w:ilvl w:val="0"/>
          <w:numId w:val="15"/>
        </w:numPr>
      </w:pPr>
      <w:r w:rsidRPr="00A02110">
        <w:t xml:space="preserve">Tiltak for å øke andelen faglærte gjennom ordningen </w:t>
      </w:r>
      <w:r w:rsidRPr="00A02110">
        <w:rPr>
          <w:i/>
          <w:iCs/>
        </w:rPr>
        <w:t>Fagbrev på jobb</w:t>
      </w:r>
    </w:p>
    <w:p w:rsidRPr="00A02110" w:rsidR="00A02110" w:rsidP="008F7DBB" w:rsidRDefault="00A02110" w14:paraId="0E59214E" w14:textId="77777777">
      <w:pPr>
        <w:numPr>
          <w:ilvl w:val="0"/>
          <w:numId w:val="15"/>
        </w:numPr>
      </w:pPr>
      <w:r w:rsidRPr="00A02110">
        <w:t>Tiltak for å rekruttere voksenlærlinger</w:t>
      </w:r>
    </w:p>
    <w:p w:rsidRPr="00A02110" w:rsidR="00A02110" w:rsidP="00A02110" w:rsidRDefault="00A02110" w14:paraId="0C5F7007" w14:textId="77777777"/>
    <w:p w:rsidRPr="00A02110" w:rsidR="00A02110" w:rsidP="00204440" w:rsidRDefault="00A02110" w14:paraId="445962FB" w14:textId="77777777">
      <w:pPr>
        <w:ind w:left="708"/>
      </w:pPr>
      <w:r w:rsidRPr="00A02110">
        <w:t>Det skal rapporteres jevnlig på tiltakene og effektene av disse, etter nærmere anvisninger fra byggherren.</w:t>
      </w:r>
    </w:p>
    <w:p w:rsidRPr="00A02110" w:rsidR="00A02110" w:rsidP="00A02110" w:rsidRDefault="00A02110" w14:paraId="343717FE" w14:textId="77777777">
      <w:r w:rsidRPr="00A02110">
        <w:t xml:space="preserve"> </w:t>
      </w:r>
    </w:p>
    <w:p w:rsidRPr="00A02110" w:rsidR="00A02110" w:rsidP="00204440" w:rsidRDefault="00A02110" w14:paraId="40A038D3" w14:textId="21D46DA5">
      <w:pPr>
        <w:ind w:left="708"/>
      </w:pPr>
      <w:r w:rsidRPr="00A02110">
        <w:t>Dersom ansatte (unntatt lærlinger</w:t>
      </w:r>
      <w:r w:rsidR="00542E12">
        <w:t xml:space="preserve"> som er omfattet av lærlingeklausulen</w:t>
      </w:r>
      <w:r w:rsidRPr="00A02110">
        <w:t xml:space="preserve">) hos </w:t>
      </w:r>
      <w:r w:rsidR="00ED5813">
        <w:t>total</w:t>
      </w:r>
      <w:r w:rsidRPr="00A02110">
        <w:t>entreprenør eller underleverandør i løpet av kontraktsperioden består fagprøven og blir faglært, vil alle timene vedkommende har arbeidet på kontrakten bli godkjent som timer utført av faglærte. Tilsvarende gjelder for de tilfeller hvor arbeidere får godkjent sin utenlandske utdanning eller yrkeskvalifikasjon hos Direktoratet for høyere utdanning og kompetanse (HKDIR) eller Direktoratet for sikkerhet og beredskap (DSB), i løpet av kontraktsperioden.</w:t>
      </w:r>
    </w:p>
    <w:p w:rsidRPr="00A02110" w:rsidR="00A02110" w:rsidP="00A02110" w:rsidRDefault="00A02110" w14:paraId="5DB0D06A" w14:textId="77777777"/>
    <w:p w:rsidRPr="00A02110" w:rsidR="00A02110" w:rsidP="00204440" w:rsidRDefault="00A02110" w14:paraId="63386393" w14:textId="0013131B">
      <w:pPr>
        <w:ind w:left="708"/>
        <w:rPr>
          <w:b/>
        </w:rPr>
      </w:pPr>
      <w:r w:rsidRPr="00A02110">
        <w:t>Byggherren kan stanse arbeidet for</w:t>
      </w:r>
      <w:r w:rsidR="00ED5813">
        <w:t xml:space="preserve"> total</w:t>
      </w:r>
      <w:r w:rsidRPr="00A02110">
        <w:t>entreprenørens regning og risiko dersom ovennevnte plikter misligholdes, eller det er grunn til å tro at slikt mislighold vil inntreffe, og forholdet ikke blir rettet innen en rimelig frist gitt ved skriftlig varsel fra byggherren.</w:t>
      </w:r>
      <w:r w:rsidRPr="00A02110">
        <w:rPr>
          <w:b/>
        </w:rPr>
        <w:t xml:space="preserve"> </w:t>
      </w:r>
    </w:p>
    <w:p w:rsidRPr="00A02110" w:rsidR="00A02110" w:rsidP="00A02110" w:rsidRDefault="00A02110" w14:paraId="0550DBEB" w14:textId="77777777">
      <w:pPr>
        <w:rPr>
          <w:bCs/>
        </w:rPr>
      </w:pPr>
    </w:p>
    <w:p w:rsidRPr="00A02110" w:rsidR="00A02110" w:rsidP="00204440" w:rsidRDefault="00ED5813" w14:paraId="0A116DDD" w14:textId="6DAFEC2A">
      <w:pPr>
        <w:ind w:left="708"/>
      </w:pPr>
      <w:r>
        <w:rPr>
          <w:bCs/>
        </w:rPr>
        <w:t>Totale</w:t>
      </w:r>
      <w:r w:rsidRPr="00A02110" w:rsidR="00A02110">
        <w:rPr>
          <w:bCs/>
        </w:rPr>
        <w:t xml:space="preserve">ntreprenøren skal sammen med sluttoppgjøret oversende en sluttrapport som viser andel arbeidede timer som er utført av faglærte. Dersom kravet om 40% faglærte ikke er oppfylt, kan byggherren </w:t>
      </w:r>
      <w:r w:rsidR="005F39FA">
        <w:rPr>
          <w:bCs/>
        </w:rPr>
        <w:t>ilegge en mulkt</w:t>
      </w:r>
      <w:r w:rsidRPr="00A02110" w:rsidR="00A02110">
        <w:rPr>
          <w:bCs/>
        </w:rPr>
        <w:t xml:space="preserve"> som beregnes ut fra differansen mellom timeprisen i tilbudsskjema for faglærte og ufaglærte</w:t>
      </w:r>
      <w:r w:rsidR="002A2851">
        <w:rPr>
          <w:bCs/>
        </w:rPr>
        <w:t xml:space="preserve"> (minimum kr 100 pr time)</w:t>
      </w:r>
      <w:r w:rsidRPr="00A02110" w:rsidR="00A02110">
        <w:rPr>
          <w:bCs/>
        </w:rPr>
        <w:t xml:space="preserve">, og differansen mellom arbeidede timer utført av faglærte og kravet på 40%. </w:t>
      </w:r>
      <w:r w:rsidR="00707068">
        <w:rPr>
          <w:bCs/>
        </w:rPr>
        <w:t>Kreditnota</w:t>
      </w:r>
      <w:r w:rsidRPr="00A02110" w:rsidR="00707068">
        <w:rPr>
          <w:bCs/>
        </w:rPr>
        <w:t xml:space="preserve"> </w:t>
      </w:r>
      <w:r w:rsidR="00E356F1">
        <w:rPr>
          <w:bCs/>
        </w:rPr>
        <w:t xml:space="preserve">for mulkten </w:t>
      </w:r>
      <w:r w:rsidRPr="00A02110" w:rsidR="00A02110">
        <w:rPr>
          <w:bCs/>
        </w:rPr>
        <w:t xml:space="preserve">vil </w:t>
      </w:r>
      <w:r w:rsidR="00707068">
        <w:rPr>
          <w:bCs/>
        </w:rPr>
        <w:t>måtte utstedes</w:t>
      </w:r>
      <w:r w:rsidRPr="00A02110" w:rsidR="00A02110">
        <w:rPr>
          <w:bCs/>
        </w:rPr>
        <w:t xml:space="preserve"> </w:t>
      </w:r>
      <w:r>
        <w:rPr>
          <w:bCs/>
        </w:rPr>
        <w:t>total</w:t>
      </w:r>
      <w:r w:rsidRPr="00A02110" w:rsidR="00A02110">
        <w:rPr>
          <w:bCs/>
        </w:rPr>
        <w:t xml:space="preserve">entreprenøren, uavhengig av hvor i leverandørkjeden kravet ikke er oppfylt. </w:t>
      </w:r>
      <w:r w:rsidR="00765D90">
        <w:t>Mulkten</w:t>
      </w:r>
      <w:r w:rsidRPr="00A02110" w:rsidR="00765D90">
        <w:t xml:space="preserve"> </w:t>
      </w:r>
      <w:r w:rsidR="00164EDB">
        <w:t>kommer</w:t>
      </w:r>
      <w:r w:rsidRPr="00A02110" w:rsidR="00A02110">
        <w:t xml:space="preserve"> i tillegg til eventuell dagmulkt for forsinkelse, og an</w:t>
      </w:r>
      <w:r w:rsidR="00765D90">
        <w:t>nen mulkt</w:t>
      </w:r>
      <w:r w:rsidRPr="00A02110" w:rsidR="00A02110">
        <w:t xml:space="preserve"> etter kontrakten</w:t>
      </w:r>
      <w:r w:rsidR="00B619EB">
        <w:t>.</w:t>
      </w:r>
    </w:p>
    <w:p w:rsidRPr="00204440" w:rsidR="00204440" w:rsidP="00A02110" w:rsidRDefault="00204440" w14:paraId="35EBEC69" w14:textId="77777777">
      <w:pPr>
        <w:rPr>
          <w:i/>
          <w:iCs/>
        </w:rPr>
      </w:pPr>
    </w:p>
    <w:p w:rsidRPr="00204440" w:rsidR="00204440" w:rsidP="00204440" w:rsidRDefault="00204440" w14:paraId="146D2557" w14:textId="77777777">
      <w:r w:rsidRPr="00204440">
        <w:fldChar w:fldCharType="begin">
          <w:ffData>
            <w:name w:val="Avmerking1"/>
            <w:enabled/>
            <w:calcOnExit w:val="0"/>
            <w:checkBox>
              <w:sizeAuto/>
              <w:default w:val="0"/>
            </w:checkBox>
          </w:ffData>
        </w:fldChar>
      </w:r>
      <w:r w:rsidRPr="00204440">
        <w:instrText xml:space="preserve"> FORMCHECKBOX </w:instrText>
      </w:r>
      <w:r w:rsidRPr="00204440">
        <w:fldChar w:fldCharType="separate"/>
      </w:r>
      <w:r w:rsidRPr="00204440">
        <w:fldChar w:fldCharType="end"/>
      </w:r>
      <w:r w:rsidRPr="00204440">
        <w:tab/>
      </w:r>
      <w:r w:rsidRPr="00204440">
        <w:t xml:space="preserve">Alternativ 2:  </w:t>
      </w:r>
    </w:p>
    <w:p w:rsidRPr="00204440" w:rsidR="00204440" w:rsidP="00204440" w:rsidRDefault="00204440" w14:paraId="3A3E4037" w14:textId="77777777"/>
    <w:p w:rsidRPr="00204440" w:rsidR="00204440" w:rsidP="00204440" w:rsidRDefault="00204440" w14:paraId="01324E02" w14:textId="77777777">
      <w:pPr>
        <w:ind w:left="708"/>
      </w:pPr>
      <w:r w:rsidRPr="00204440">
        <w:t>Hovedtyngden av arbeidene under denne kontrakten omfatter fag som er lovregulert, for eksempel fag som inngår i utdanningsprogrammet for elektro- og datateknologi.</w:t>
      </w:r>
    </w:p>
    <w:p w:rsidRPr="00204440" w:rsidR="00204440" w:rsidP="00204440" w:rsidRDefault="00204440" w14:paraId="01E755E8" w14:textId="77777777"/>
    <w:p w:rsidRPr="00204440" w:rsidR="00204440" w:rsidP="00204440" w:rsidRDefault="00204440" w14:paraId="22D75B15" w14:textId="791BC074">
      <w:pPr>
        <w:ind w:left="708"/>
        <w:rPr>
          <w:bCs/>
        </w:rPr>
      </w:pPr>
      <w:r>
        <w:t>Totale</w:t>
      </w:r>
      <w:r w:rsidRPr="00204440">
        <w:t xml:space="preserve">ntreprenøren skal, før byggearbeidene starter, redegjøre for etterlevelse av aktuelt regelverk, samt jevnlig oversende rapporter som viser andel faglærte pr kontrakt og fag. Byggherren kan </w:t>
      </w:r>
      <w:r w:rsidRPr="00204440">
        <w:rPr>
          <w:bCs/>
        </w:rPr>
        <w:t xml:space="preserve">kreve at underleverandører som ikke kan sannsynliggjøre at de kan oppfylle kravene til kompetanse i den aktuelle underentreprisen, blir skiftet ut. </w:t>
      </w:r>
    </w:p>
    <w:p w:rsidRPr="00204440" w:rsidR="00204440" w:rsidP="00204440" w:rsidRDefault="00204440" w14:paraId="3ACE03A4" w14:textId="77777777">
      <w:pPr>
        <w:rPr>
          <w:bCs/>
        </w:rPr>
      </w:pPr>
    </w:p>
    <w:p w:rsidRPr="00204440" w:rsidR="00204440" w:rsidP="00204440" w:rsidRDefault="00204440" w14:paraId="0C6E6EF4" w14:textId="77777777">
      <w:pPr>
        <w:ind w:left="708"/>
        <w:rPr>
          <w:bCs/>
        </w:rPr>
      </w:pPr>
      <w:r w:rsidRPr="00204440">
        <w:rPr>
          <w:bCs/>
        </w:rPr>
        <w:t>Arbeidere med utenlandsk utdanning eller yrkeskvalifikasjon innen lovregulerte yrker, må kunne dokumentere at de har nødvendige godkjenninger for å kunne jobbe i Norge. Dokumentasjonen skal fremvises på forespørsel fra byggherren.</w:t>
      </w:r>
    </w:p>
    <w:p w:rsidRPr="00204440" w:rsidR="00204440" w:rsidP="00204440" w:rsidRDefault="00204440" w14:paraId="03A343A3" w14:textId="77777777">
      <w:pPr>
        <w:rPr>
          <w:color w:val="FF0000"/>
        </w:rPr>
      </w:pPr>
    </w:p>
    <w:p w:rsidR="00777960" w:rsidP="00777960" w:rsidRDefault="00777960" w14:paraId="4EE3101A" w14:textId="77777777">
      <w:pPr>
        <w:rPr>
          <w:b/>
        </w:rPr>
      </w:pPr>
    </w:p>
    <w:p w:rsidR="00777960" w:rsidP="00777960" w:rsidRDefault="00777960" w14:paraId="77EDA7EF" w14:textId="4386C255">
      <w:pPr>
        <w:ind w:left="567" w:hanging="567"/>
      </w:pPr>
      <w:r>
        <w:fldChar w:fldCharType="begin">
          <w:ffData>
            <w:name w:val="Avmerking1"/>
            <w:enabled/>
            <w:calcOnExit w:val="0"/>
            <w:checkBox>
              <w:sizeAuto/>
              <w:default w:val="0"/>
            </w:checkBox>
          </w:ffData>
        </w:fldChar>
      </w:r>
      <w:r>
        <w:instrText xml:space="preserve"> FORMCHECKBOX </w:instrText>
      </w:r>
      <w:r>
        <w:fldChar w:fldCharType="separate"/>
      </w:r>
      <w:r>
        <w:fldChar w:fldCharType="end"/>
      </w:r>
      <w:r>
        <w:tab/>
      </w:r>
      <w:r w:rsidR="00204440">
        <w:tab/>
      </w:r>
      <w:r>
        <w:t xml:space="preserve">Alternativ </w:t>
      </w:r>
      <w:r w:rsidR="00204440">
        <w:t>3</w:t>
      </w:r>
      <w:r>
        <w:t>: Det stilles ikke særskilte krav til faglærte håndverkere for denne kontrakten.</w:t>
      </w:r>
    </w:p>
    <w:p w:rsidR="00304A41" w:rsidP="00777960" w:rsidRDefault="00304A41" w14:paraId="4D278C94" w14:textId="77777777">
      <w:pPr>
        <w:ind w:left="567" w:hanging="567"/>
      </w:pPr>
    </w:p>
    <w:p w:rsidR="00C42388" w:rsidP="006729AE" w:rsidRDefault="00C42388" w14:paraId="699A6B23" w14:textId="77777777">
      <w:pPr>
        <w:ind w:left="708"/>
        <w:rPr>
          <w:i/>
          <w:color w:val="FF0000"/>
        </w:rPr>
      </w:pPr>
    </w:p>
    <w:p w:rsidRPr="00D424E0" w:rsidR="006729AE" w:rsidP="00C42388" w:rsidRDefault="006729AE" w14:paraId="640D027E" w14:textId="77777777">
      <w:pPr>
        <w:pStyle w:val="Overskrift1"/>
        <w:rPr/>
      </w:pPr>
      <w:bookmarkStart w:name="_Toc423942529" w:id="466"/>
      <w:bookmarkStart w:name="_Toc423942707" w:id="467"/>
      <w:bookmarkStart w:name="_Toc423942530" w:id="468"/>
      <w:bookmarkStart w:name="_Toc423942708" w:id="469"/>
      <w:bookmarkStart w:name="_Toc423942531" w:id="470"/>
      <w:bookmarkStart w:name="_Toc423942709" w:id="471"/>
      <w:bookmarkStart w:name="_Toc423942532" w:id="472"/>
      <w:bookmarkStart w:name="_Toc423942710" w:id="473"/>
      <w:bookmarkStart w:name="_Toc423942533" w:id="474"/>
      <w:bookmarkStart w:name="_Toc423942711" w:id="475"/>
      <w:bookmarkStart w:name="_Toc423942534" w:id="476"/>
      <w:bookmarkStart w:name="_Toc423942712" w:id="477"/>
      <w:bookmarkStart w:name="_Toc423942535" w:id="478"/>
      <w:bookmarkStart w:name="_Toc423942713" w:id="479"/>
      <w:bookmarkStart w:name="_Toc423942536" w:id="480"/>
      <w:bookmarkStart w:name="_Toc423942714" w:id="481"/>
      <w:bookmarkStart w:name="_Toc423942537" w:id="482"/>
      <w:bookmarkStart w:name="_Toc423942715" w:id="483"/>
      <w:bookmarkStart w:name="_Toc423942538" w:id="484"/>
      <w:bookmarkStart w:name="_Toc423942716" w:id="485"/>
      <w:bookmarkStart w:name="_Toc423942539" w:id="486"/>
      <w:bookmarkStart w:name="_Toc423942717" w:id="487"/>
      <w:bookmarkStart w:name="_Toc423942540" w:id="488"/>
      <w:bookmarkStart w:name="_Toc423942718" w:id="489"/>
      <w:bookmarkStart w:name="_Toc422922148" w:id="490"/>
      <w:bookmarkStart w:name="_Toc424028073" w:id="491"/>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Start w:name="_Toc998996283" w:id="1083579611"/>
      <w:r w:rsidR="006729AE">
        <w:rPr/>
        <w:t xml:space="preserve">Ytterligere avvik fra NS 8407/Avvik fra generelle </w:t>
      </w:r>
      <w:r w:rsidR="006729AE">
        <w:rPr/>
        <w:t>kontraktsbestemmelser</w:t>
      </w:r>
      <w:bookmarkEnd w:id="454"/>
      <w:bookmarkEnd w:id="490"/>
      <w:bookmarkEnd w:id="491"/>
      <w:bookmarkEnd w:id="1083579611"/>
      <w:r w:rsidR="006729AE">
        <w:rPr/>
        <w:t xml:space="preserve"> </w:t>
      </w:r>
    </w:p>
    <w:p w:rsidRPr="00BD1480" w:rsidR="00BD1480" w:rsidP="00BD1480" w:rsidRDefault="00BD1480" w14:paraId="0A0C6A56" w14:textId="77777777">
      <w:pPr>
        <w:rPr>
          <w:rFonts w:cs="Arial"/>
          <w:bCs/>
        </w:rPr>
      </w:pPr>
    </w:p>
    <w:p w:rsidRPr="00D424E0" w:rsidR="006729AE" w:rsidP="006729AE" w:rsidRDefault="006729AE" w14:paraId="1DFF93E2" w14:textId="77777777">
      <w:pPr>
        <w:jc w:val="center"/>
      </w:pPr>
      <w:r w:rsidRPr="00D424E0">
        <w:t>***</w:t>
      </w:r>
    </w:p>
    <w:p w:rsidRPr="00D424E0" w:rsidR="006729AE" w:rsidP="006729AE" w:rsidRDefault="006729AE" w14:paraId="70D90B88" w14:textId="77777777"/>
    <w:p w:rsidRPr="005D35A9" w:rsidR="006729AE" w:rsidP="00C42388" w:rsidRDefault="006729AE" w14:paraId="519C56B8" w14:textId="77777777">
      <w:pPr>
        <w:pStyle w:val="Overskrift"/>
        <w:jc w:val="left"/>
        <w:rPr/>
      </w:pPr>
      <w:bookmarkStart w:name="_Toc37718012" w:id="373332257"/>
      <w:r>
        <w:br w:type="page"/>
      </w:r>
      <w:bookmarkStart w:name="_Toc422922149" w:id="493"/>
      <w:bookmarkStart w:name="_Toc424028074" w:id="494"/>
      <w:r w:rsidR="006729AE">
        <w:rPr/>
        <w:t>Blankett 1A - NS 8407 Sikkerhetsstillelse</w:t>
      </w:r>
      <w:bookmarkEnd w:id="493"/>
      <w:bookmarkEnd w:id="494"/>
      <w:bookmarkEnd w:id="373332257"/>
    </w:p>
    <w:p w:rsidR="006729AE" w:rsidP="006729AE" w:rsidRDefault="006729AE" w14:paraId="75B7A37D" w14:textId="77777777">
      <w:pPr>
        <w:rPr>
          <w:rFonts w:cs="Arial"/>
        </w:rPr>
      </w:pPr>
    </w:p>
    <w:p w:rsidRPr="00D424E0" w:rsidR="00C42388" w:rsidP="006729AE" w:rsidRDefault="00C42388" w14:paraId="2107D9AA" w14:textId="77777777">
      <w:pPr>
        <w:rPr>
          <w:rFonts w:cs="Arial"/>
        </w:rPr>
      </w:pPr>
    </w:p>
    <w:p w:rsidRPr="00F4651A" w:rsidR="006729AE" w:rsidP="00C42388" w:rsidRDefault="006729AE" w14:paraId="45360DEC" w14:textId="77777777">
      <w:pPr>
        <w:jc w:val="center"/>
        <w:rPr>
          <w:b/>
          <w:lang w:val="nn-NO"/>
        </w:rPr>
      </w:pPr>
      <w:r w:rsidRPr="00F4651A">
        <w:rPr>
          <w:b/>
          <w:lang w:val="nn-NO"/>
        </w:rPr>
        <w:t>GARANTIERKLÆRING</w:t>
      </w:r>
    </w:p>
    <w:p w:rsidRPr="00F4651A" w:rsidR="00C42388" w:rsidP="00C42388" w:rsidRDefault="00C42388" w14:paraId="45C0F54B" w14:textId="77777777">
      <w:pPr>
        <w:jc w:val="center"/>
        <w:rPr>
          <w:b/>
          <w:lang w:val="nn-NO"/>
        </w:rPr>
      </w:pPr>
    </w:p>
    <w:p w:rsidRPr="00F4651A" w:rsidR="006729AE" w:rsidP="00C42388" w:rsidRDefault="006729AE" w14:paraId="168F20EE" w14:textId="77777777">
      <w:pPr>
        <w:jc w:val="center"/>
        <w:rPr>
          <w:lang w:val="nn-NO"/>
        </w:rPr>
      </w:pPr>
      <w:r w:rsidRPr="00F4651A">
        <w:rPr>
          <w:lang w:val="nn-NO"/>
        </w:rPr>
        <w:t>Garanti nr. .............</w:t>
      </w:r>
    </w:p>
    <w:p w:rsidRPr="00F4651A" w:rsidR="006729AE" w:rsidP="00C42388" w:rsidRDefault="006729AE" w14:paraId="0BEF0668" w14:textId="77777777">
      <w:pPr>
        <w:jc w:val="center"/>
        <w:rPr>
          <w:lang w:val="nn-NO"/>
        </w:rPr>
      </w:pPr>
    </w:p>
    <w:p w:rsidRPr="00F4651A" w:rsidR="006729AE" w:rsidP="006729AE" w:rsidRDefault="006729AE" w14:paraId="6BD5833E" w14:textId="77777777">
      <w:pPr>
        <w:rPr>
          <w:lang w:val="nn-NO"/>
        </w:rPr>
      </w:pPr>
    </w:p>
    <w:p w:rsidRPr="00F4651A" w:rsidR="006729AE" w:rsidP="006729AE" w:rsidRDefault="006729AE" w14:paraId="7918DBF4" w14:textId="77777777">
      <w:pPr>
        <w:tabs>
          <w:tab w:val="left" w:pos="2127"/>
        </w:tabs>
        <w:rPr>
          <w:lang w:val="nn-NO"/>
        </w:rPr>
      </w:pPr>
      <w:r w:rsidRPr="00F4651A">
        <w:rPr>
          <w:lang w:val="nn-NO"/>
        </w:rPr>
        <w:t>Garantisten</w:t>
      </w:r>
      <w:r w:rsidRPr="00F4651A">
        <w:rPr>
          <w:lang w:val="nn-NO"/>
        </w:rPr>
        <w:tab/>
      </w:r>
      <w:r w:rsidRPr="00F4651A">
        <w:rPr>
          <w:lang w:val="nn-NO"/>
        </w:rPr>
        <w:t>...................................................................................................................</w:t>
      </w:r>
    </w:p>
    <w:p w:rsidRPr="00F4651A" w:rsidR="006729AE" w:rsidP="006729AE" w:rsidRDefault="006729AE" w14:paraId="49BB185A" w14:textId="77777777">
      <w:pPr>
        <w:tabs>
          <w:tab w:val="left" w:pos="2127"/>
        </w:tabs>
        <w:rPr>
          <w:lang w:val="nn-NO"/>
        </w:rPr>
      </w:pPr>
    </w:p>
    <w:p w:rsidRPr="00F4651A" w:rsidR="006729AE" w:rsidP="006729AE" w:rsidRDefault="006729AE" w14:paraId="29A20026" w14:textId="77777777">
      <w:pPr>
        <w:tabs>
          <w:tab w:val="left" w:pos="2127"/>
        </w:tabs>
        <w:rPr>
          <w:lang w:val="nn-NO"/>
        </w:rPr>
      </w:pPr>
      <w:r w:rsidRPr="00F4651A">
        <w:rPr>
          <w:lang w:val="nn-NO"/>
        </w:rPr>
        <w:tab/>
      </w:r>
      <w:r w:rsidRPr="00F4651A">
        <w:rPr>
          <w:lang w:val="nn-NO"/>
        </w:rPr>
        <w:t>...................................................................................................................</w:t>
      </w:r>
    </w:p>
    <w:p w:rsidRPr="00F4651A" w:rsidR="006729AE" w:rsidP="006729AE" w:rsidRDefault="006729AE" w14:paraId="46EC8846" w14:textId="77777777">
      <w:pPr>
        <w:tabs>
          <w:tab w:val="left" w:pos="2127"/>
        </w:tabs>
        <w:rPr>
          <w:lang w:val="nn-NO"/>
        </w:rPr>
      </w:pPr>
    </w:p>
    <w:p w:rsidRPr="00F4651A" w:rsidR="006729AE" w:rsidP="006729AE" w:rsidRDefault="006729AE" w14:paraId="7B34B06E" w14:textId="77777777">
      <w:pPr>
        <w:tabs>
          <w:tab w:val="left" w:pos="2127"/>
        </w:tabs>
        <w:rPr>
          <w:lang w:val="nn-NO"/>
        </w:rPr>
      </w:pPr>
      <w:proofErr w:type="spellStart"/>
      <w:r w:rsidRPr="00F4651A">
        <w:rPr>
          <w:lang w:val="nn-NO"/>
        </w:rPr>
        <w:t>Organisasjonsnr</w:t>
      </w:r>
      <w:proofErr w:type="spellEnd"/>
      <w:r w:rsidRPr="00F4651A">
        <w:rPr>
          <w:lang w:val="nn-NO"/>
        </w:rPr>
        <w:tab/>
      </w:r>
      <w:r w:rsidRPr="00F4651A">
        <w:rPr>
          <w:lang w:val="nn-NO"/>
        </w:rPr>
        <w:t>.......................................................................................................………...</w:t>
      </w:r>
    </w:p>
    <w:p w:rsidRPr="00F4651A" w:rsidR="006729AE" w:rsidP="006729AE" w:rsidRDefault="006729AE" w14:paraId="2F616559" w14:textId="77777777">
      <w:pPr>
        <w:tabs>
          <w:tab w:val="left" w:pos="2127"/>
        </w:tabs>
        <w:rPr>
          <w:lang w:val="nn-NO"/>
        </w:rPr>
      </w:pPr>
    </w:p>
    <w:p w:rsidRPr="00D424E0" w:rsidR="006729AE" w:rsidP="006729AE" w:rsidRDefault="006729AE" w14:paraId="4679C4B3" w14:textId="77777777">
      <w:pPr>
        <w:tabs>
          <w:tab w:val="left" w:pos="2127"/>
        </w:tabs>
      </w:pPr>
      <w:r w:rsidRPr="00D424E0">
        <w:t>stiller seg herved</w:t>
      </w:r>
    </w:p>
    <w:p w:rsidRPr="00D424E0" w:rsidR="006729AE" w:rsidP="006729AE" w:rsidRDefault="006729AE" w14:paraId="487BD7CD" w14:textId="77777777">
      <w:pPr>
        <w:tabs>
          <w:tab w:val="left" w:pos="2127"/>
        </w:tabs>
      </w:pPr>
      <w:r w:rsidRPr="00D424E0">
        <w:t>overfor byggherren</w:t>
      </w:r>
      <w:r w:rsidRPr="00D424E0">
        <w:tab/>
      </w:r>
      <w:r w:rsidRPr="00D424E0">
        <w:t>Statsbygg</w:t>
      </w:r>
      <w:r w:rsidRPr="00D424E0">
        <w:tab/>
      </w:r>
    </w:p>
    <w:p w:rsidRPr="00D424E0" w:rsidR="006729AE" w:rsidP="006729AE" w:rsidRDefault="006729AE" w14:paraId="5212A5F8" w14:textId="77777777">
      <w:pPr>
        <w:tabs>
          <w:tab w:val="left" w:pos="2127"/>
          <w:tab w:val="left" w:pos="3828"/>
        </w:tabs>
      </w:pPr>
      <w:r>
        <w:tab/>
      </w:r>
      <w:r w:rsidRPr="00D424E0">
        <w:t xml:space="preserve">Postadresse: </w:t>
      </w:r>
      <w:r w:rsidRPr="00D424E0">
        <w:tab/>
      </w:r>
      <w:r w:rsidRPr="00D424E0">
        <w:t xml:space="preserve">Postboks </w:t>
      </w:r>
      <w:r w:rsidR="00F1788D">
        <w:t>232 Sentrum</w:t>
      </w:r>
      <w:r w:rsidRPr="00D424E0">
        <w:t>, 0</w:t>
      </w:r>
      <w:r w:rsidR="00F1788D">
        <w:t>1</w:t>
      </w:r>
      <w:r w:rsidRPr="00D424E0">
        <w:t>03 Oslo</w:t>
      </w:r>
    </w:p>
    <w:p w:rsidRPr="00D424E0" w:rsidR="006729AE" w:rsidP="006729AE" w:rsidRDefault="006729AE" w14:paraId="3075F469" w14:textId="77777777">
      <w:pPr>
        <w:tabs>
          <w:tab w:val="left" w:pos="2127"/>
          <w:tab w:val="left" w:pos="3828"/>
        </w:tabs>
      </w:pPr>
      <w:r>
        <w:tab/>
      </w:r>
      <w:r w:rsidRPr="00D424E0">
        <w:t xml:space="preserve">Kontoradresse: </w:t>
      </w:r>
      <w:r w:rsidRPr="00D424E0">
        <w:tab/>
      </w:r>
      <w:r w:rsidRPr="00D424E0">
        <w:t>Biskop Gunnerus</w:t>
      </w:r>
      <w:r w:rsidR="00F1788D">
        <w:t xml:space="preserve">’ </w:t>
      </w:r>
      <w:r w:rsidRPr="00D424E0">
        <w:t>gate 6</w:t>
      </w:r>
    </w:p>
    <w:p w:rsidRPr="00D424E0" w:rsidR="006729AE" w:rsidP="006729AE" w:rsidRDefault="006729AE" w14:paraId="382E2767" w14:textId="77777777">
      <w:pPr>
        <w:tabs>
          <w:tab w:val="left" w:pos="2127"/>
        </w:tabs>
      </w:pPr>
      <w:r w:rsidRPr="00D424E0">
        <w:tab/>
      </w:r>
      <w:r w:rsidRPr="00D424E0">
        <w:tab/>
      </w:r>
      <w:r w:rsidRPr="00D424E0">
        <w:tab/>
      </w:r>
      <w:r w:rsidRPr="00D424E0">
        <w:tab/>
      </w:r>
    </w:p>
    <w:p w:rsidRPr="00D424E0" w:rsidR="006729AE" w:rsidP="006729AE" w:rsidRDefault="006729AE" w14:paraId="5DAA6A4A" w14:textId="77777777">
      <w:pPr>
        <w:tabs>
          <w:tab w:val="left" w:pos="2127"/>
        </w:tabs>
      </w:pPr>
      <w:proofErr w:type="spellStart"/>
      <w:r>
        <w:t>organisasjonsnr</w:t>
      </w:r>
      <w:proofErr w:type="spellEnd"/>
      <w:r>
        <w:t>.</w:t>
      </w:r>
      <w:r>
        <w:tab/>
      </w:r>
      <w:r w:rsidRPr="00D424E0">
        <w:rPr>
          <w:color w:val="000000"/>
          <w:szCs w:val="17"/>
        </w:rPr>
        <w:t>971 278 374</w:t>
      </w:r>
    </w:p>
    <w:p w:rsidRPr="00D424E0" w:rsidR="006729AE" w:rsidP="006729AE" w:rsidRDefault="006729AE" w14:paraId="6DBC8AD9" w14:textId="77777777">
      <w:pPr>
        <w:tabs>
          <w:tab w:val="left" w:pos="2127"/>
        </w:tabs>
      </w:pPr>
    </w:p>
    <w:p w:rsidRPr="00D424E0" w:rsidR="006729AE" w:rsidP="006729AE" w:rsidRDefault="006729AE" w14:paraId="75278B3C" w14:textId="77777777">
      <w:pPr>
        <w:tabs>
          <w:tab w:val="left" w:pos="2127"/>
        </w:tabs>
      </w:pPr>
      <w:r w:rsidRPr="00D424E0">
        <w:t>som selvskyldnerkausjonist for de kontraktsforpliktelser</w:t>
      </w:r>
    </w:p>
    <w:p w:rsidRPr="00D424E0" w:rsidR="006729AE" w:rsidP="006729AE" w:rsidRDefault="006729AE" w14:paraId="091565ED" w14:textId="77777777">
      <w:pPr>
        <w:tabs>
          <w:tab w:val="left" w:pos="2127"/>
        </w:tabs>
      </w:pPr>
    </w:p>
    <w:p w:rsidRPr="00D424E0" w:rsidR="006729AE" w:rsidP="006729AE" w:rsidRDefault="006729AE" w14:paraId="14F3E295" w14:textId="77777777">
      <w:pPr>
        <w:tabs>
          <w:tab w:val="left" w:pos="2127"/>
        </w:tabs>
      </w:pPr>
      <w:r w:rsidRPr="00D424E0">
        <w:t>totalentreprenøren</w:t>
      </w:r>
      <w:r w:rsidRPr="00D424E0">
        <w:tab/>
      </w:r>
      <w:r w:rsidRPr="00D424E0">
        <w:t>...................................................................................................................</w:t>
      </w:r>
    </w:p>
    <w:p w:rsidRPr="00D424E0" w:rsidR="006729AE" w:rsidP="006729AE" w:rsidRDefault="006729AE" w14:paraId="6B482B6B" w14:textId="77777777">
      <w:pPr>
        <w:tabs>
          <w:tab w:val="left" w:pos="2127"/>
        </w:tabs>
      </w:pPr>
    </w:p>
    <w:p w:rsidRPr="00D424E0" w:rsidR="006729AE" w:rsidP="006729AE" w:rsidRDefault="006729AE" w14:paraId="4AB6980A" w14:textId="77777777">
      <w:pPr>
        <w:tabs>
          <w:tab w:val="left" w:pos="2127"/>
        </w:tabs>
      </w:pPr>
      <w:r w:rsidRPr="00D424E0">
        <w:tab/>
      </w:r>
      <w:r w:rsidRPr="00D424E0">
        <w:t>...................................................................................................................</w:t>
      </w:r>
    </w:p>
    <w:p w:rsidRPr="00D424E0" w:rsidR="006729AE" w:rsidP="006729AE" w:rsidRDefault="006729AE" w14:paraId="59F38E53" w14:textId="77777777">
      <w:pPr>
        <w:tabs>
          <w:tab w:val="left" w:pos="2127"/>
        </w:tabs>
      </w:pPr>
    </w:p>
    <w:p w:rsidRPr="00D424E0" w:rsidR="006729AE" w:rsidP="006729AE" w:rsidRDefault="006729AE" w14:paraId="6FA7E60F" w14:textId="77777777">
      <w:pPr>
        <w:tabs>
          <w:tab w:val="left" w:pos="2127"/>
        </w:tabs>
      </w:pPr>
      <w:proofErr w:type="spellStart"/>
      <w:r w:rsidRPr="00D424E0">
        <w:t>organisasjonsnr</w:t>
      </w:r>
      <w:proofErr w:type="spellEnd"/>
      <w:r w:rsidRPr="00D424E0">
        <w:t>.</w:t>
      </w:r>
      <w:r w:rsidRPr="00D424E0">
        <w:tab/>
      </w:r>
      <w:r w:rsidRPr="00D424E0">
        <w:t>.........................................................................................................…….</w:t>
      </w:r>
    </w:p>
    <w:p w:rsidRPr="00D424E0" w:rsidR="006729AE" w:rsidP="006729AE" w:rsidRDefault="006729AE" w14:paraId="1731BA79" w14:textId="77777777">
      <w:pPr>
        <w:tabs>
          <w:tab w:val="left" w:pos="2127"/>
        </w:tabs>
      </w:pPr>
    </w:p>
    <w:p w:rsidRPr="00D424E0" w:rsidR="006729AE" w:rsidP="006729AE" w:rsidRDefault="006729AE" w14:paraId="69CB7285" w14:textId="77777777">
      <w:pPr>
        <w:tabs>
          <w:tab w:val="left" w:pos="2127"/>
        </w:tabs>
      </w:pPr>
      <w:r w:rsidRPr="00D424E0">
        <w:t xml:space="preserve">har i henhold til </w:t>
      </w:r>
    </w:p>
    <w:p w:rsidRPr="00D424E0" w:rsidR="006729AE" w:rsidP="006729AE" w:rsidRDefault="006729AE" w14:paraId="3CF54BDB" w14:textId="77777777">
      <w:pPr>
        <w:tabs>
          <w:tab w:val="left" w:pos="2127"/>
        </w:tabs>
      </w:pPr>
      <w:r w:rsidRPr="00D424E0">
        <w:t>kontrakt av</w:t>
      </w:r>
      <w:r w:rsidRPr="00D424E0">
        <w:tab/>
      </w:r>
      <w:r w:rsidRPr="00D424E0">
        <w:t>...................................................................................................................</w:t>
      </w:r>
    </w:p>
    <w:p w:rsidRPr="00D424E0" w:rsidR="006729AE" w:rsidP="006729AE" w:rsidRDefault="006729AE" w14:paraId="296BEDD9" w14:textId="77777777">
      <w:pPr>
        <w:tabs>
          <w:tab w:val="left" w:pos="2127"/>
        </w:tabs>
      </w:pPr>
    </w:p>
    <w:p w:rsidRPr="00D424E0" w:rsidR="006729AE" w:rsidP="006729AE" w:rsidRDefault="006729AE" w14:paraId="2C9056C7" w14:textId="77777777">
      <w:pPr>
        <w:tabs>
          <w:tab w:val="left" w:pos="2127"/>
          <w:tab w:val="left" w:pos="5954"/>
        </w:tabs>
      </w:pPr>
      <w:r w:rsidRPr="00D424E0">
        <w:t>som gjelder</w:t>
      </w:r>
      <w:r w:rsidRPr="00D424E0">
        <w:tab/>
      </w:r>
      <w:proofErr w:type="spellStart"/>
      <w:r w:rsidRPr="00D424E0">
        <w:t>prosjektnr</w:t>
      </w:r>
      <w:proofErr w:type="spellEnd"/>
      <w:r w:rsidRPr="00D424E0">
        <w:t>...........................................</w:t>
      </w:r>
      <w:r w:rsidRPr="00D424E0">
        <w:tab/>
      </w:r>
      <w:r w:rsidRPr="00D424E0">
        <w:t>bygg...........................................</w:t>
      </w:r>
    </w:p>
    <w:p w:rsidRPr="00D424E0" w:rsidR="006729AE" w:rsidP="006729AE" w:rsidRDefault="006729AE" w14:paraId="385DEBEE" w14:textId="77777777">
      <w:pPr>
        <w:tabs>
          <w:tab w:val="left" w:pos="2127"/>
          <w:tab w:val="left" w:pos="5954"/>
        </w:tabs>
      </w:pPr>
      <w:r w:rsidRPr="00D424E0">
        <w:tab/>
      </w:r>
      <w:proofErr w:type="spellStart"/>
      <w:r w:rsidRPr="00D424E0">
        <w:t>kontraktnr</w:t>
      </w:r>
      <w:proofErr w:type="spellEnd"/>
      <w:r w:rsidRPr="00D424E0">
        <w:t>..........................................</w:t>
      </w:r>
      <w:r w:rsidRPr="00D424E0">
        <w:tab/>
      </w:r>
      <w:r w:rsidRPr="00D424E0">
        <w:t>navn..........................................</w:t>
      </w:r>
    </w:p>
    <w:p w:rsidRPr="00D424E0" w:rsidR="006729AE" w:rsidP="006729AE" w:rsidRDefault="006729AE" w14:paraId="0630E8EC" w14:textId="77777777">
      <w:pPr>
        <w:tabs>
          <w:tab w:val="left" w:pos="2127"/>
        </w:tabs>
      </w:pPr>
    </w:p>
    <w:p w:rsidRPr="00D424E0" w:rsidR="006729AE" w:rsidP="006729AE" w:rsidRDefault="006729AE" w14:paraId="1D6468F3" w14:textId="77777777"/>
    <w:p w:rsidRPr="00D424E0" w:rsidR="006729AE" w:rsidP="006729AE" w:rsidRDefault="006729AE" w14:paraId="301AE322" w14:textId="77777777">
      <w:pPr>
        <w:jc w:val="both"/>
      </w:pPr>
      <w:r w:rsidRPr="00D424E0">
        <w:t>Garantien gjelder for totalentreprenørens kontraktsforpliktelser, herunder forsinkelsesrenter og inndrivelsesomkostninger, i utførelsestiden og reklamasjonstiden. Garantien i utførelsestiden gjelder også totalentreprenørens ansvar for forsinket fullføring.</w:t>
      </w:r>
    </w:p>
    <w:p w:rsidRPr="00D424E0" w:rsidR="006729AE" w:rsidP="006729AE" w:rsidRDefault="006729AE" w14:paraId="12885351" w14:textId="77777777">
      <w:pPr>
        <w:jc w:val="both"/>
      </w:pPr>
    </w:p>
    <w:p w:rsidRPr="00D424E0" w:rsidR="006729AE" w:rsidP="006729AE" w:rsidRDefault="006729AE" w14:paraId="12F0F43D" w14:textId="77777777">
      <w:pPr>
        <w:jc w:val="both"/>
      </w:pPr>
      <w:r w:rsidRPr="00D424E0">
        <w:t>Garantien begrenses til</w:t>
      </w:r>
    </w:p>
    <w:p w:rsidRPr="00D424E0" w:rsidR="006729AE" w:rsidP="006729AE" w:rsidRDefault="006729AE" w14:paraId="40D68946" w14:textId="77777777">
      <w:pPr>
        <w:jc w:val="both"/>
      </w:pPr>
    </w:p>
    <w:p w:rsidRPr="00D424E0" w:rsidR="006729AE" w:rsidP="006729AE" w:rsidRDefault="006729AE" w14:paraId="015D165B" w14:textId="77777777">
      <w:pPr>
        <w:jc w:val="both"/>
      </w:pPr>
      <w:r w:rsidRPr="00D424E0">
        <w:t xml:space="preserve">kr .............................................., som utgjør 10 % av kontraktssummen, jf. NS 8407 </w:t>
      </w:r>
      <w:proofErr w:type="spellStart"/>
      <w:r w:rsidRPr="00D424E0">
        <w:t>pkt</w:t>
      </w:r>
      <w:proofErr w:type="spellEnd"/>
      <w:r w:rsidRPr="00D424E0">
        <w:t xml:space="preserve"> 1.6, for forhold som påberopes overfor totalentreprenøren senest ved overtakelsen.</w:t>
      </w:r>
    </w:p>
    <w:p w:rsidRPr="00D424E0" w:rsidR="006729AE" w:rsidP="006729AE" w:rsidRDefault="006729AE" w14:paraId="6B2F3EF4" w14:textId="77777777">
      <w:pPr>
        <w:jc w:val="both"/>
      </w:pPr>
    </w:p>
    <w:p w:rsidRPr="00D424E0" w:rsidR="006729AE" w:rsidP="006729AE" w:rsidRDefault="006729AE" w14:paraId="0E8F02B1" w14:textId="77777777">
      <w:pPr>
        <w:jc w:val="both"/>
      </w:pPr>
      <w:r w:rsidRPr="00D424E0">
        <w:t>Garantien reduseres deretter til</w:t>
      </w:r>
    </w:p>
    <w:p w:rsidRPr="00D424E0" w:rsidR="006729AE" w:rsidP="006729AE" w:rsidRDefault="006729AE" w14:paraId="1F66FC78" w14:textId="77777777">
      <w:pPr>
        <w:jc w:val="both"/>
      </w:pPr>
    </w:p>
    <w:p w:rsidRPr="00D424E0" w:rsidR="006729AE" w:rsidP="006729AE" w:rsidRDefault="006729AE" w14:paraId="4CF05BF6" w14:textId="77777777">
      <w:pPr>
        <w:jc w:val="both"/>
      </w:pPr>
      <w:r w:rsidRPr="00D424E0">
        <w:t xml:space="preserve">kr .............................................., som utgjør 3 % av kontraktssummen for forhold som påberopes overfor totalentreprenøren i de tre første årene av reklamasjonstiden, jf. NS 8407 </w:t>
      </w:r>
      <w:proofErr w:type="spellStart"/>
      <w:r w:rsidRPr="00D424E0">
        <w:t>pkt</w:t>
      </w:r>
      <w:proofErr w:type="spellEnd"/>
      <w:r w:rsidRPr="00D424E0">
        <w:t xml:space="preserve"> 42.2.2.</w:t>
      </w:r>
    </w:p>
    <w:p w:rsidRPr="00D424E0" w:rsidR="006729AE" w:rsidP="006729AE" w:rsidRDefault="006729AE" w14:paraId="3C04DA70" w14:textId="77777777">
      <w:pPr>
        <w:jc w:val="both"/>
      </w:pPr>
    </w:p>
    <w:p w:rsidRPr="00D424E0" w:rsidR="006729AE" w:rsidP="006729AE" w:rsidRDefault="006729AE" w14:paraId="213CCE03" w14:textId="77777777">
      <w:pPr>
        <w:jc w:val="both"/>
      </w:pPr>
      <w:r w:rsidRPr="00D424E0">
        <w:t xml:space="preserve">Garantien i utførelsestiden og i reklamasjonstiden kan samlet ikke gjøres gjeldende for mer enn </w:t>
      </w:r>
      <w:r w:rsidR="008913A0">
        <w:t xml:space="preserve">    </w:t>
      </w:r>
      <w:r w:rsidRPr="00D424E0">
        <w:t>10 % av kontraktssummen. I reklamasjonstiden kan garantien samlet ikke gjøres gjeldende for mer enn 3 % av kontraktssummen.</w:t>
      </w:r>
    </w:p>
    <w:p w:rsidRPr="00D424E0" w:rsidR="006729AE" w:rsidP="006729AE" w:rsidRDefault="006729AE" w14:paraId="34B7FBF8" w14:textId="77777777">
      <w:pPr>
        <w:jc w:val="both"/>
      </w:pPr>
    </w:p>
    <w:p w:rsidRPr="00D424E0" w:rsidR="006729AE" w:rsidP="006729AE" w:rsidRDefault="006729AE" w14:paraId="114A1963" w14:textId="77777777">
      <w:pPr>
        <w:jc w:val="both"/>
      </w:pPr>
      <w:r w:rsidRPr="00D424E0">
        <w:t xml:space="preserve">Garantien gjelder i tre år fra overtakelse og under </w:t>
      </w:r>
      <w:proofErr w:type="spellStart"/>
      <w:proofErr w:type="gramStart"/>
      <w:r w:rsidRPr="00D424E0">
        <w:t>en hver</w:t>
      </w:r>
      <w:proofErr w:type="spellEnd"/>
      <w:proofErr w:type="gramEnd"/>
      <w:r w:rsidRPr="00D424E0">
        <w:t xml:space="preserve"> omstendighet inntil krav som byggherren har mot totalentreprenøren, og som er fremsatt mot ham innen tre år fra overtakelse, er oppfylt. For det tilfelle at det har funnet sted delovertakelser, regnes de tre årene fra siste overtakelsesforretning.</w:t>
      </w:r>
    </w:p>
    <w:p w:rsidRPr="00D424E0" w:rsidR="006729AE" w:rsidP="006729AE" w:rsidRDefault="006729AE" w14:paraId="62BC9898" w14:textId="77777777">
      <w:pPr>
        <w:jc w:val="both"/>
      </w:pPr>
    </w:p>
    <w:p w:rsidRPr="00D424E0" w:rsidR="006729AE" w:rsidP="006729AE" w:rsidRDefault="006729AE" w14:paraId="7836F0CF" w14:textId="77777777">
      <w:pPr>
        <w:jc w:val="both"/>
      </w:pPr>
      <w:r w:rsidRPr="00D424E0">
        <w:t>Garantisten skal alltid varsles dersom kontrakten mellom byggherren og totalentreprenøren heves.</w:t>
      </w:r>
    </w:p>
    <w:p w:rsidRPr="00D424E0" w:rsidR="006729AE" w:rsidP="006729AE" w:rsidRDefault="006729AE" w14:paraId="6EC11D1F" w14:textId="77777777">
      <w:pPr>
        <w:jc w:val="both"/>
      </w:pPr>
    </w:p>
    <w:p w:rsidRPr="00D424E0" w:rsidR="006729AE" w:rsidP="006729AE" w:rsidRDefault="006729AE" w14:paraId="01872C12" w14:textId="77777777">
      <w:pPr>
        <w:jc w:val="both"/>
      </w:pPr>
      <w:r w:rsidRPr="00D424E0">
        <w:t xml:space="preserve">I henhold til denne garanti er byggherren ikke forpliktet til, ved avdragsutbetalinger til totalentreprenøren/leverandøren, å holde tilbake noen del av utført arbeids/leveranses verdi. Byggherren har </w:t>
      </w:r>
      <w:proofErr w:type="gramStart"/>
      <w:r w:rsidRPr="00D424E0">
        <w:t>således</w:t>
      </w:r>
      <w:proofErr w:type="gramEnd"/>
      <w:r w:rsidRPr="00D424E0">
        <w:t xml:space="preserve"> adgang til å honorere avdragsfakturaene fullt ut.</w:t>
      </w:r>
    </w:p>
    <w:p w:rsidRPr="00D424E0" w:rsidR="006729AE" w:rsidP="006729AE" w:rsidRDefault="006729AE" w14:paraId="39B2611E" w14:textId="77777777">
      <w:pPr>
        <w:jc w:val="both"/>
      </w:pPr>
    </w:p>
    <w:p w:rsidRPr="00D424E0" w:rsidR="006729AE" w:rsidP="006729AE" w:rsidRDefault="006729AE" w14:paraId="0B4486AE" w14:textId="77777777">
      <w:pPr>
        <w:jc w:val="both"/>
      </w:pPr>
      <w:r w:rsidRPr="00D424E0">
        <w:t>Garantistens ansvar er ikke begrenset på annen måte enn det som følger av bestemmelsene her.</w:t>
      </w:r>
    </w:p>
    <w:p w:rsidRPr="00D424E0" w:rsidR="006729AE" w:rsidP="006729AE" w:rsidRDefault="006729AE" w14:paraId="5EEF8ACA" w14:textId="77777777">
      <w:pPr>
        <w:jc w:val="both"/>
      </w:pPr>
    </w:p>
    <w:p w:rsidRPr="00D424E0" w:rsidR="006729AE" w:rsidP="006729AE" w:rsidRDefault="006729AE" w14:paraId="26AC4F76" w14:textId="77777777">
      <w:pPr>
        <w:jc w:val="both"/>
        <w:rPr>
          <w:iCs/>
        </w:rPr>
      </w:pPr>
      <w:r w:rsidRPr="00D424E0">
        <w:t>En eventuell transport fra Statsbygg til ny garantikreditor vil bli skriftlig notifisert til Garantisten senest samtidig med transporten.</w:t>
      </w:r>
    </w:p>
    <w:p w:rsidRPr="00D424E0" w:rsidR="006729AE" w:rsidP="006729AE" w:rsidRDefault="006729AE" w14:paraId="3B7120CF" w14:textId="77777777">
      <w:pPr>
        <w:jc w:val="both"/>
        <w:rPr>
          <w:iCs/>
        </w:rPr>
      </w:pPr>
    </w:p>
    <w:p w:rsidRPr="00D424E0" w:rsidR="006729AE" w:rsidP="006729AE" w:rsidRDefault="006729AE" w14:paraId="7E046EDA" w14:textId="77777777">
      <w:pPr>
        <w:jc w:val="both"/>
        <w:rPr>
          <w:iCs/>
        </w:rPr>
      </w:pPr>
    </w:p>
    <w:p w:rsidRPr="00D424E0" w:rsidR="006729AE" w:rsidP="006729AE" w:rsidRDefault="006729AE" w14:paraId="0B1D903E" w14:textId="77777777">
      <w:pPr>
        <w:jc w:val="center"/>
        <w:rPr>
          <w:iCs/>
        </w:rPr>
      </w:pPr>
      <w:r w:rsidRPr="00D424E0">
        <w:t>***</w:t>
      </w:r>
    </w:p>
    <w:p w:rsidRPr="00D424E0" w:rsidR="006729AE" w:rsidP="006729AE" w:rsidRDefault="006729AE" w14:paraId="0833557F" w14:textId="77777777">
      <w:pPr>
        <w:jc w:val="both"/>
        <w:rPr>
          <w:iCs/>
        </w:rPr>
      </w:pPr>
    </w:p>
    <w:p w:rsidRPr="00D424E0" w:rsidR="006729AE" w:rsidP="006729AE" w:rsidRDefault="006729AE" w14:paraId="34639ABE" w14:textId="77777777">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rsidRPr="00D424E0" w:rsidR="006729AE" w:rsidP="006729AE" w:rsidRDefault="006729AE" w14:paraId="6C3427F0" w14:textId="77777777">
      <w:pPr>
        <w:jc w:val="both"/>
      </w:pPr>
    </w:p>
    <w:p w:rsidRPr="00D424E0" w:rsidR="006729AE" w:rsidP="006729AE" w:rsidRDefault="006729AE" w14:paraId="27ED15E1" w14:textId="77777777"/>
    <w:p w:rsidRPr="00D424E0" w:rsidR="006729AE" w:rsidP="006729AE" w:rsidRDefault="006729AE" w14:paraId="4D6D1D99" w14:textId="77777777"/>
    <w:p w:rsidRPr="00D424E0" w:rsidR="006729AE" w:rsidP="006729AE" w:rsidRDefault="006729AE" w14:paraId="6E154DA5" w14:textId="77777777">
      <w:pPr>
        <w:jc w:val="right"/>
      </w:pPr>
      <w:r w:rsidRPr="00D424E0">
        <w:t>................................ den ........./.........20......</w:t>
      </w:r>
    </w:p>
    <w:p w:rsidRPr="00D424E0" w:rsidR="006729AE" w:rsidP="006729AE" w:rsidRDefault="006729AE" w14:paraId="4250B5B1" w14:textId="77777777"/>
    <w:p w:rsidRPr="00D424E0" w:rsidR="006729AE" w:rsidP="006729AE" w:rsidRDefault="006729AE" w14:paraId="2D571FCB" w14:textId="77777777"/>
    <w:p w:rsidRPr="00D424E0" w:rsidR="006729AE" w:rsidP="006729AE" w:rsidRDefault="006729AE" w14:paraId="026B7615" w14:textId="77777777"/>
    <w:p w:rsidRPr="00D424E0" w:rsidR="006729AE" w:rsidP="006729AE" w:rsidRDefault="006729AE" w14:paraId="6F9DB41B" w14:textId="77777777">
      <w:pPr>
        <w:tabs>
          <w:tab w:val="left" w:pos="5670"/>
        </w:tabs>
        <w:jc w:val="both"/>
      </w:pPr>
      <w:r w:rsidRPr="00D424E0">
        <w:t>................................................................</w:t>
      </w:r>
      <w:r w:rsidRPr="00D424E0">
        <w:tab/>
      </w:r>
      <w:r w:rsidRPr="00D424E0">
        <w:t>........................................................</w:t>
      </w:r>
    </w:p>
    <w:p w:rsidRPr="00D424E0" w:rsidR="006729AE" w:rsidP="006729AE" w:rsidRDefault="006729AE" w14:paraId="10135DA9" w14:textId="77777777">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r>
      <w:r w:rsidRPr="00D424E0">
        <w:t>Underskrift</w:t>
      </w:r>
    </w:p>
    <w:p w:rsidRPr="00D424E0" w:rsidR="006729AE" w:rsidP="006729AE" w:rsidRDefault="006729AE" w14:paraId="51FCCB86" w14:textId="77777777">
      <w:pPr>
        <w:jc w:val="both"/>
      </w:pPr>
    </w:p>
    <w:p w:rsidRPr="00D424E0" w:rsidR="006729AE" w:rsidP="006729AE" w:rsidRDefault="006729AE" w14:paraId="6A18B72F" w14:textId="77777777">
      <w:pPr>
        <w:jc w:val="both"/>
      </w:pPr>
    </w:p>
    <w:p w:rsidRPr="00815FB0" w:rsidR="006729AE" w:rsidP="00C42388" w:rsidRDefault="006729AE" w14:paraId="5138684E" w14:textId="77777777">
      <w:pPr>
        <w:pStyle w:val="Overskrift"/>
        <w:jc w:val="left"/>
        <w:rPr/>
      </w:pPr>
      <w:bookmarkStart w:name="_Toc1033719819" w:id="1366401689"/>
      <w:r>
        <w:br w:type="page"/>
      </w:r>
      <w:bookmarkStart w:name="_Toc422922150" w:id="496"/>
      <w:bookmarkStart w:name="_Toc424028075" w:id="497"/>
      <w:r w:rsidR="006729AE">
        <w:rPr/>
        <w:t>Blankett 1B - NS 8407 Sikkerhetsstillelse</w:t>
      </w:r>
      <w:bookmarkEnd w:id="496"/>
      <w:bookmarkEnd w:id="497"/>
      <w:bookmarkEnd w:id="1366401689"/>
    </w:p>
    <w:p w:rsidRPr="00D424E0" w:rsidR="006729AE" w:rsidP="006729AE" w:rsidRDefault="006729AE" w14:paraId="7C065731" w14:textId="77777777">
      <w:pPr>
        <w:pStyle w:val="Brdtekstinnrykk3"/>
        <w:ind w:firstLine="708"/>
        <w:rPr>
          <w:rFonts w:cs="Arial"/>
        </w:rPr>
      </w:pPr>
    </w:p>
    <w:p w:rsidRPr="00D424E0" w:rsidR="006729AE" w:rsidP="006729AE" w:rsidRDefault="006729AE" w14:paraId="1A4BF15B" w14:textId="77777777">
      <w:pPr>
        <w:rPr>
          <w:rFonts w:cs="Arial"/>
        </w:rPr>
      </w:pPr>
    </w:p>
    <w:p w:rsidRPr="00F4651A" w:rsidR="006729AE" w:rsidP="00C42388" w:rsidRDefault="006729AE" w14:paraId="6E7701F4" w14:textId="77777777">
      <w:pPr>
        <w:jc w:val="center"/>
        <w:rPr>
          <w:b/>
          <w:lang w:val="nn-NO"/>
        </w:rPr>
      </w:pPr>
      <w:r w:rsidRPr="00F4651A">
        <w:rPr>
          <w:b/>
          <w:lang w:val="nn-NO"/>
        </w:rPr>
        <w:t>GARANTIERKLÆRING</w:t>
      </w:r>
    </w:p>
    <w:p w:rsidRPr="00F4651A" w:rsidR="00C42388" w:rsidP="00C42388" w:rsidRDefault="00C42388" w14:paraId="6692DBEF" w14:textId="77777777">
      <w:pPr>
        <w:jc w:val="center"/>
        <w:rPr>
          <w:b/>
          <w:lang w:val="nn-NO"/>
        </w:rPr>
      </w:pPr>
    </w:p>
    <w:p w:rsidRPr="00F4651A" w:rsidR="006729AE" w:rsidP="00C42388" w:rsidRDefault="006729AE" w14:paraId="2B0C480D" w14:textId="77777777">
      <w:pPr>
        <w:jc w:val="center"/>
        <w:rPr>
          <w:b/>
          <w:lang w:val="nn-NO"/>
        </w:rPr>
      </w:pPr>
      <w:r w:rsidRPr="00F4651A">
        <w:rPr>
          <w:rStyle w:val="UndertittelTegn"/>
          <w:b w:val="0"/>
          <w:lang w:val="nn-NO"/>
        </w:rPr>
        <w:t>Garanti nr. ............</w:t>
      </w:r>
    </w:p>
    <w:p w:rsidRPr="00F4651A" w:rsidR="006729AE" w:rsidP="006729AE" w:rsidRDefault="006729AE" w14:paraId="1134E79A" w14:textId="77777777">
      <w:pPr>
        <w:rPr>
          <w:rFonts w:cs="Arial"/>
          <w:lang w:val="nn-NO"/>
        </w:rPr>
      </w:pPr>
    </w:p>
    <w:p w:rsidRPr="00F4651A" w:rsidR="006729AE" w:rsidP="006729AE" w:rsidRDefault="006729AE" w14:paraId="35A5C05C" w14:textId="77777777">
      <w:pPr>
        <w:tabs>
          <w:tab w:val="left" w:pos="2127"/>
        </w:tabs>
        <w:rPr>
          <w:rFonts w:cs="Arial"/>
          <w:lang w:val="nn-NO"/>
        </w:rPr>
      </w:pPr>
    </w:p>
    <w:p w:rsidRPr="00F4651A" w:rsidR="006729AE" w:rsidP="006729AE" w:rsidRDefault="006729AE" w14:paraId="32D152DA" w14:textId="77777777">
      <w:pPr>
        <w:tabs>
          <w:tab w:val="left" w:pos="2127"/>
        </w:tabs>
        <w:rPr>
          <w:lang w:val="nn-NO"/>
        </w:rPr>
      </w:pPr>
      <w:r w:rsidRPr="00F4651A">
        <w:rPr>
          <w:lang w:val="nn-NO"/>
        </w:rPr>
        <w:t>Garantisten</w:t>
      </w:r>
      <w:r w:rsidRPr="00F4651A">
        <w:rPr>
          <w:lang w:val="nn-NO"/>
        </w:rPr>
        <w:tab/>
      </w:r>
      <w:r w:rsidRPr="00F4651A">
        <w:rPr>
          <w:lang w:val="nn-NO"/>
        </w:rPr>
        <w:t>...................................................................................................................</w:t>
      </w:r>
    </w:p>
    <w:p w:rsidRPr="00F4651A" w:rsidR="006729AE" w:rsidP="006729AE" w:rsidRDefault="006729AE" w14:paraId="23644F56" w14:textId="77777777">
      <w:pPr>
        <w:tabs>
          <w:tab w:val="left" w:pos="2127"/>
        </w:tabs>
        <w:rPr>
          <w:lang w:val="nn-NO"/>
        </w:rPr>
      </w:pPr>
      <w:r w:rsidRPr="00F4651A">
        <w:rPr>
          <w:lang w:val="nn-NO"/>
        </w:rPr>
        <w:tab/>
      </w:r>
      <w:r w:rsidRPr="00F4651A">
        <w:rPr>
          <w:lang w:val="nn-NO"/>
        </w:rPr>
        <w:tab/>
      </w:r>
      <w:r w:rsidRPr="00F4651A">
        <w:rPr>
          <w:lang w:val="nn-NO"/>
        </w:rPr>
        <w:tab/>
      </w:r>
      <w:r w:rsidRPr="00F4651A">
        <w:rPr>
          <w:lang w:val="nn-NO"/>
        </w:rPr>
        <w:tab/>
      </w:r>
      <w:r w:rsidRPr="00F4651A">
        <w:rPr>
          <w:lang w:val="nn-NO"/>
        </w:rPr>
        <w:t>...................................................................................................................</w:t>
      </w:r>
    </w:p>
    <w:p w:rsidRPr="00F4651A" w:rsidR="006729AE" w:rsidP="006729AE" w:rsidRDefault="006729AE" w14:paraId="5A445D6C" w14:textId="77777777">
      <w:pPr>
        <w:tabs>
          <w:tab w:val="left" w:pos="2127"/>
        </w:tabs>
        <w:rPr>
          <w:lang w:val="nn-NO"/>
        </w:rPr>
      </w:pPr>
    </w:p>
    <w:p w:rsidRPr="00F4651A" w:rsidR="006729AE" w:rsidP="006729AE" w:rsidRDefault="006729AE" w14:paraId="0BC0E782" w14:textId="77777777">
      <w:pPr>
        <w:tabs>
          <w:tab w:val="left" w:pos="2127"/>
        </w:tabs>
        <w:rPr>
          <w:lang w:val="nn-NO"/>
        </w:rPr>
      </w:pPr>
      <w:proofErr w:type="spellStart"/>
      <w:r w:rsidRPr="00F4651A">
        <w:rPr>
          <w:lang w:val="nn-NO"/>
        </w:rPr>
        <w:t>organisasjonsnr</w:t>
      </w:r>
      <w:proofErr w:type="spellEnd"/>
      <w:r w:rsidRPr="00F4651A">
        <w:rPr>
          <w:lang w:val="nn-NO"/>
        </w:rPr>
        <w:t>.</w:t>
      </w:r>
      <w:r w:rsidRPr="00F4651A">
        <w:rPr>
          <w:lang w:val="nn-NO"/>
        </w:rPr>
        <w:tab/>
      </w:r>
      <w:r w:rsidRPr="00F4651A">
        <w:rPr>
          <w:lang w:val="nn-NO"/>
        </w:rPr>
        <w:t>......................................................................................................………...</w:t>
      </w:r>
    </w:p>
    <w:p w:rsidRPr="00F4651A" w:rsidR="006729AE" w:rsidP="006729AE" w:rsidRDefault="006729AE" w14:paraId="027E0F97" w14:textId="77777777">
      <w:pPr>
        <w:tabs>
          <w:tab w:val="left" w:pos="2127"/>
        </w:tabs>
        <w:rPr>
          <w:lang w:val="nn-NO"/>
        </w:rPr>
      </w:pPr>
    </w:p>
    <w:p w:rsidRPr="00D424E0" w:rsidR="006729AE" w:rsidP="006729AE" w:rsidRDefault="006729AE" w14:paraId="3928D186" w14:textId="77777777">
      <w:pPr>
        <w:tabs>
          <w:tab w:val="left" w:pos="2127"/>
        </w:tabs>
      </w:pPr>
      <w:r w:rsidRPr="00D424E0">
        <w:t>stiller seg herved</w:t>
      </w:r>
    </w:p>
    <w:p w:rsidRPr="00D424E0" w:rsidR="006729AE" w:rsidP="006729AE" w:rsidRDefault="006729AE" w14:paraId="6DFAC7F6" w14:textId="77777777">
      <w:pPr>
        <w:tabs>
          <w:tab w:val="left" w:pos="2127"/>
        </w:tabs>
      </w:pPr>
      <w:r w:rsidRPr="00D424E0">
        <w:t>overfor byggherren</w:t>
      </w:r>
      <w:r w:rsidRPr="00D424E0">
        <w:tab/>
      </w:r>
      <w:r w:rsidRPr="00D424E0">
        <w:t>Statsbygg</w:t>
      </w:r>
      <w:r w:rsidRPr="00D424E0">
        <w:tab/>
      </w:r>
    </w:p>
    <w:p w:rsidR="00F1788D" w:rsidP="006729AE" w:rsidRDefault="006729AE" w14:paraId="48D627BF" w14:textId="77777777">
      <w:pPr>
        <w:tabs>
          <w:tab w:val="left" w:pos="2127"/>
          <w:tab w:val="left" w:pos="3828"/>
        </w:tabs>
      </w:pPr>
      <w:r>
        <w:tab/>
      </w:r>
      <w:r w:rsidRPr="00D424E0">
        <w:t xml:space="preserve">Postadresse: </w:t>
      </w:r>
      <w:r w:rsidRPr="00D424E0">
        <w:tab/>
      </w:r>
      <w:r w:rsidRPr="00D424E0" w:rsidR="00F1788D">
        <w:t xml:space="preserve">Postboks </w:t>
      </w:r>
      <w:r w:rsidR="00F1788D">
        <w:t>232 Sentrum</w:t>
      </w:r>
      <w:r w:rsidRPr="00D424E0" w:rsidR="00F1788D">
        <w:t>, 0</w:t>
      </w:r>
      <w:r w:rsidR="00F1788D">
        <w:t>1</w:t>
      </w:r>
      <w:r w:rsidRPr="00D424E0" w:rsidR="00F1788D">
        <w:t>03 Oslo</w:t>
      </w:r>
    </w:p>
    <w:p w:rsidRPr="00D424E0" w:rsidR="006729AE" w:rsidP="006729AE" w:rsidRDefault="006729AE" w14:paraId="5ABF9C22" w14:textId="77777777">
      <w:pPr>
        <w:tabs>
          <w:tab w:val="left" w:pos="2127"/>
          <w:tab w:val="left" w:pos="3828"/>
        </w:tabs>
      </w:pPr>
      <w:r>
        <w:tab/>
      </w:r>
      <w:r w:rsidRPr="00D424E0">
        <w:t xml:space="preserve">Kontoradresse: </w:t>
      </w:r>
      <w:r w:rsidRPr="00D424E0">
        <w:tab/>
      </w:r>
      <w:r w:rsidRPr="00D424E0">
        <w:t>Biskop Gunnerus</w:t>
      </w:r>
      <w:r w:rsidR="00F1788D">
        <w:t xml:space="preserve">’ </w:t>
      </w:r>
      <w:r w:rsidRPr="00D424E0">
        <w:t>gate 6</w:t>
      </w:r>
    </w:p>
    <w:p w:rsidRPr="00D424E0" w:rsidR="006729AE" w:rsidP="006729AE" w:rsidRDefault="006729AE" w14:paraId="03D5A4B7" w14:textId="77777777">
      <w:pPr>
        <w:tabs>
          <w:tab w:val="left" w:pos="2127"/>
        </w:tabs>
      </w:pPr>
      <w:r w:rsidRPr="00D424E0">
        <w:tab/>
      </w:r>
      <w:r w:rsidRPr="00D424E0">
        <w:tab/>
      </w:r>
      <w:r w:rsidRPr="00D424E0">
        <w:tab/>
      </w:r>
      <w:r w:rsidRPr="00D424E0">
        <w:tab/>
      </w:r>
    </w:p>
    <w:p w:rsidRPr="00D424E0" w:rsidR="006729AE" w:rsidP="006729AE" w:rsidRDefault="006729AE" w14:paraId="361CA439" w14:textId="77777777">
      <w:pPr>
        <w:tabs>
          <w:tab w:val="left" w:pos="2127"/>
        </w:tabs>
      </w:pPr>
      <w:proofErr w:type="spellStart"/>
      <w:r w:rsidRPr="00D424E0">
        <w:t>o</w:t>
      </w:r>
      <w:r>
        <w:t>rganisasjonsnr</w:t>
      </w:r>
      <w:proofErr w:type="spellEnd"/>
      <w:r>
        <w:t>.</w:t>
      </w:r>
      <w:r>
        <w:tab/>
      </w:r>
      <w:r w:rsidRPr="00D424E0">
        <w:rPr>
          <w:color w:val="000000"/>
          <w:szCs w:val="17"/>
        </w:rPr>
        <w:t>971 278 374</w:t>
      </w:r>
    </w:p>
    <w:p w:rsidRPr="00D424E0" w:rsidR="006729AE" w:rsidP="006729AE" w:rsidRDefault="006729AE" w14:paraId="03D4EAD7" w14:textId="77777777">
      <w:pPr>
        <w:tabs>
          <w:tab w:val="left" w:pos="2127"/>
        </w:tabs>
      </w:pPr>
    </w:p>
    <w:p w:rsidRPr="00D424E0" w:rsidR="006729AE" w:rsidP="006729AE" w:rsidRDefault="006729AE" w14:paraId="1A41DC33" w14:textId="77777777">
      <w:pPr>
        <w:tabs>
          <w:tab w:val="left" w:pos="2127"/>
        </w:tabs>
      </w:pPr>
      <w:r w:rsidRPr="00D424E0">
        <w:t>som selvskyldnerkausjonist for de kontraktsforpliktelser</w:t>
      </w:r>
    </w:p>
    <w:p w:rsidRPr="00D424E0" w:rsidR="006729AE" w:rsidP="006729AE" w:rsidRDefault="006729AE" w14:paraId="6BA95CCD" w14:textId="77777777">
      <w:pPr>
        <w:tabs>
          <w:tab w:val="left" w:pos="2127"/>
        </w:tabs>
      </w:pPr>
    </w:p>
    <w:p w:rsidRPr="00D424E0" w:rsidR="006729AE" w:rsidP="006729AE" w:rsidRDefault="006729AE" w14:paraId="5B5A213A" w14:textId="77777777">
      <w:pPr>
        <w:tabs>
          <w:tab w:val="left" w:pos="2127"/>
        </w:tabs>
      </w:pPr>
      <w:r w:rsidRPr="00D424E0">
        <w:t>totalentreprenøren</w:t>
      </w:r>
      <w:r w:rsidRPr="00D424E0">
        <w:tab/>
      </w:r>
      <w:r w:rsidRPr="00D424E0">
        <w:t>...................................................................................................................</w:t>
      </w:r>
    </w:p>
    <w:p w:rsidRPr="00D424E0" w:rsidR="006729AE" w:rsidP="006729AE" w:rsidRDefault="006729AE" w14:paraId="2BB9988C" w14:textId="77777777">
      <w:pPr>
        <w:tabs>
          <w:tab w:val="left" w:pos="2127"/>
        </w:tabs>
      </w:pPr>
    </w:p>
    <w:p w:rsidRPr="00D424E0" w:rsidR="006729AE" w:rsidP="006729AE" w:rsidRDefault="006729AE" w14:paraId="0A1DEA9C" w14:textId="77777777">
      <w:pPr>
        <w:tabs>
          <w:tab w:val="left" w:pos="2127"/>
        </w:tabs>
      </w:pPr>
      <w:r w:rsidRPr="00D424E0">
        <w:tab/>
      </w:r>
      <w:r w:rsidRPr="00D424E0">
        <w:t>...................................................................................................................</w:t>
      </w:r>
    </w:p>
    <w:p w:rsidRPr="00D424E0" w:rsidR="006729AE" w:rsidP="006729AE" w:rsidRDefault="006729AE" w14:paraId="38BE1B8B" w14:textId="77777777">
      <w:pPr>
        <w:tabs>
          <w:tab w:val="left" w:pos="2127"/>
        </w:tabs>
      </w:pPr>
    </w:p>
    <w:p w:rsidRPr="00D424E0" w:rsidR="006729AE" w:rsidP="006729AE" w:rsidRDefault="006729AE" w14:paraId="7033782A" w14:textId="77777777">
      <w:pPr>
        <w:tabs>
          <w:tab w:val="left" w:pos="2127"/>
        </w:tabs>
      </w:pPr>
      <w:proofErr w:type="spellStart"/>
      <w:r w:rsidRPr="00D424E0">
        <w:t>organisasjonsnr</w:t>
      </w:r>
      <w:proofErr w:type="spellEnd"/>
      <w:r w:rsidRPr="00D424E0">
        <w:t>.</w:t>
      </w:r>
      <w:r w:rsidRPr="00D424E0">
        <w:tab/>
      </w:r>
      <w:r w:rsidRPr="00D424E0">
        <w:t>...................................................................................................................</w:t>
      </w:r>
    </w:p>
    <w:p w:rsidRPr="00D424E0" w:rsidR="006729AE" w:rsidP="006729AE" w:rsidRDefault="006729AE" w14:paraId="0195C6D7" w14:textId="77777777">
      <w:pPr>
        <w:tabs>
          <w:tab w:val="left" w:pos="2127"/>
        </w:tabs>
      </w:pPr>
    </w:p>
    <w:p w:rsidRPr="00D424E0" w:rsidR="006729AE" w:rsidP="006729AE" w:rsidRDefault="006729AE" w14:paraId="69F9E904" w14:textId="77777777">
      <w:pPr>
        <w:tabs>
          <w:tab w:val="left" w:pos="2127"/>
        </w:tabs>
      </w:pPr>
      <w:r w:rsidRPr="00D424E0">
        <w:t xml:space="preserve">har i henhold til </w:t>
      </w:r>
    </w:p>
    <w:p w:rsidRPr="00D424E0" w:rsidR="006729AE" w:rsidP="006729AE" w:rsidRDefault="006729AE" w14:paraId="336D2029" w14:textId="77777777">
      <w:pPr>
        <w:tabs>
          <w:tab w:val="left" w:pos="2127"/>
        </w:tabs>
      </w:pPr>
      <w:r w:rsidRPr="00D424E0">
        <w:t>kontrakt av</w:t>
      </w:r>
      <w:r w:rsidRPr="00D424E0">
        <w:tab/>
      </w:r>
      <w:r w:rsidRPr="00D424E0">
        <w:t>...................................................................................................................</w:t>
      </w:r>
    </w:p>
    <w:p w:rsidRPr="00D424E0" w:rsidR="006729AE" w:rsidP="006729AE" w:rsidRDefault="006729AE" w14:paraId="7C77A4CD" w14:textId="77777777">
      <w:pPr>
        <w:tabs>
          <w:tab w:val="left" w:pos="2127"/>
        </w:tabs>
      </w:pPr>
    </w:p>
    <w:p w:rsidRPr="00D424E0" w:rsidR="006729AE" w:rsidP="006729AE" w:rsidRDefault="006729AE" w14:paraId="14FA397F" w14:textId="77777777">
      <w:pPr>
        <w:tabs>
          <w:tab w:val="left" w:pos="2127"/>
          <w:tab w:val="left" w:pos="5954"/>
        </w:tabs>
      </w:pPr>
      <w:r w:rsidRPr="00D424E0">
        <w:t>som gjelder</w:t>
      </w:r>
      <w:r w:rsidRPr="00D424E0">
        <w:tab/>
      </w:r>
      <w:proofErr w:type="spellStart"/>
      <w:r w:rsidRPr="00D424E0">
        <w:t>prosjektnr</w:t>
      </w:r>
      <w:proofErr w:type="spellEnd"/>
      <w:r w:rsidRPr="00D424E0">
        <w:t>...........................................</w:t>
      </w:r>
      <w:r w:rsidRPr="00D424E0">
        <w:tab/>
      </w:r>
      <w:r w:rsidRPr="00D424E0">
        <w:t>bygg...........................................</w:t>
      </w:r>
    </w:p>
    <w:p w:rsidR="006729AE" w:rsidP="006729AE" w:rsidRDefault="006729AE" w14:paraId="5E7C7BB3" w14:textId="77777777">
      <w:pPr>
        <w:tabs>
          <w:tab w:val="left" w:pos="2127"/>
          <w:tab w:val="left" w:pos="5954"/>
        </w:tabs>
      </w:pPr>
    </w:p>
    <w:p w:rsidRPr="00D424E0" w:rsidR="006729AE" w:rsidP="006729AE" w:rsidRDefault="006729AE" w14:paraId="68A27591" w14:textId="77777777">
      <w:pPr>
        <w:tabs>
          <w:tab w:val="left" w:pos="2127"/>
          <w:tab w:val="left" w:pos="5954"/>
        </w:tabs>
      </w:pPr>
      <w:r w:rsidRPr="00D424E0">
        <w:tab/>
      </w:r>
      <w:proofErr w:type="spellStart"/>
      <w:r w:rsidRPr="00D424E0">
        <w:t>kontraktnr</w:t>
      </w:r>
      <w:proofErr w:type="spellEnd"/>
      <w:r w:rsidRPr="00D424E0">
        <w:t>..........................................</w:t>
      </w:r>
      <w:r w:rsidRPr="00D424E0">
        <w:tab/>
      </w:r>
      <w:r w:rsidRPr="00D424E0">
        <w:t>navn..........................................</w:t>
      </w:r>
    </w:p>
    <w:p w:rsidRPr="00D424E0" w:rsidR="006729AE" w:rsidP="006729AE" w:rsidRDefault="006729AE" w14:paraId="3B8518F6" w14:textId="77777777">
      <w:pPr>
        <w:tabs>
          <w:tab w:val="left" w:pos="2127"/>
        </w:tabs>
      </w:pPr>
    </w:p>
    <w:p w:rsidRPr="00D424E0" w:rsidR="006729AE" w:rsidP="006729AE" w:rsidRDefault="006729AE" w14:paraId="7C1B74AC" w14:textId="77777777"/>
    <w:p w:rsidRPr="00D424E0" w:rsidR="006729AE" w:rsidP="006729AE" w:rsidRDefault="006729AE" w14:paraId="4457EC7C" w14:textId="77777777">
      <w:pPr>
        <w:jc w:val="both"/>
      </w:pPr>
      <w:r w:rsidRPr="00D424E0">
        <w:t>Garantien gjelder for totalentreprenørens kontraktsforpliktelser, herunder forsinkelsesrenter og inndrivelsesomkostninger, i reklamasjonstiden.</w:t>
      </w:r>
    </w:p>
    <w:p w:rsidRPr="00D424E0" w:rsidR="006729AE" w:rsidP="006729AE" w:rsidRDefault="006729AE" w14:paraId="7C183094" w14:textId="77777777">
      <w:pPr>
        <w:jc w:val="both"/>
      </w:pPr>
    </w:p>
    <w:p w:rsidRPr="00D424E0" w:rsidR="006729AE" w:rsidP="006729AE" w:rsidRDefault="006729AE" w14:paraId="470C8E4F" w14:textId="77777777">
      <w:pPr>
        <w:jc w:val="both"/>
      </w:pPr>
      <w:r w:rsidRPr="00D424E0">
        <w:t>Garantien begrenses til</w:t>
      </w:r>
    </w:p>
    <w:p w:rsidRPr="00D424E0" w:rsidR="006729AE" w:rsidP="006729AE" w:rsidRDefault="006729AE" w14:paraId="47BC3FF2" w14:textId="77777777">
      <w:pPr>
        <w:jc w:val="both"/>
      </w:pPr>
    </w:p>
    <w:p w:rsidRPr="00D424E0" w:rsidR="006729AE" w:rsidP="006729AE" w:rsidRDefault="006729AE" w14:paraId="1BEDF930" w14:textId="77777777">
      <w:pPr>
        <w:jc w:val="both"/>
      </w:pPr>
      <w:r w:rsidRPr="00D424E0">
        <w:t xml:space="preserve">kr .............................................., som utgjør 3 % av kontraktssummen, jf. NS 8407 </w:t>
      </w:r>
      <w:proofErr w:type="spellStart"/>
      <w:r w:rsidRPr="00D424E0">
        <w:t>pkt</w:t>
      </w:r>
      <w:proofErr w:type="spellEnd"/>
      <w:r w:rsidRPr="00D424E0">
        <w:t xml:space="preserve"> 1.6, for forhold som påberopes overfor totalentreprenøren i de tre første årene av reklamasjonstiden, jf. NS 8407 </w:t>
      </w:r>
      <w:proofErr w:type="spellStart"/>
      <w:r w:rsidRPr="00D424E0">
        <w:t>pkt</w:t>
      </w:r>
      <w:proofErr w:type="spellEnd"/>
      <w:r w:rsidRPr="00D424E0">
        <w:t xml:space="preserve"> 42.2.2.</w:t>
      </w:r>
    </w:p>
    <w:p w:rsidRPr="00D424E0" w:rsidR="006729AE" w:rsidP="006729AE" w:rsidRDefault="006729AE" w14:paraId="137D6ADA" w14:textId="77777777"/>
    <w:p w:rsidRPr="00D424E0" w:rsidR="006729AE" w:rsidP="006729AE" w:rsidRDefault="006729AE" w14:paraId="4D78DA74" w14:textId="77777777">
      <w:pPr>
        <w:jc w:val="both"/>
      </w:pPr>
      <w:r w:rsidRPr="00D424E0">
        <w:t xml:space="preserve">Garantien i reklamasjonstiden kan samlet ikke gjøres gjeldende for mer enn 3 % av kontraktssummen. </w:t>
      </w:r>
    </w:p>
    <w:p w:rsidRPr="00D424E0" w:rsidR="006729AE" w:rsidP="006729AE" w:rsidRDefault="006729AE" w14:paraId="306162E4" w14:textId="77777777">
      <w:pPr>
        <w:jc w:val="both"/>
      </w:pPr>
    </w:p>
    <w:p w:rsidRPr="00D424E0" w:rsidR="006729AE" w:rsidP="006729AE" w:rsidRDefault="006729AE" w14:paraId="231B9AFF" w14:textId="77777777">
      <w:pPr>
        <w:jc w:val="both"/>
      </w:pPr>
      <w:r w:rsidRPr="00D424E0">
        <w:t xml:space="preserve">Garantien gjelder i tre år fra overtakelse og under </w:t>
      </w:r>
      <w:proofErr w:type="spellStart"/>
      <w:proofErr w:type="gramStart"/>
      <w:r w:rsidRPr="00D424E0">
        <w:t>en hver</w:t>
      </w:r>
      <w:proofErr w:type="spellEnd"/>
      <w:proofErr w:type="gramEnd"/>
      <w:r w:rsidRPr="00D424E0">
        <w:t xml:space="preserve"> omstendighet inntil krav som byggherren har mot totalentreprenøren, og som er fremsatt mot ham innen tre år fra overtakelse, er oppfylt. For det tilfelle at det har funnet sted delovertakelser, regnes de tre årene fra siste overtakelsesforretning.</w:t>
      </w:r>
    </w:p>
    <w:p w:rsidRPr="00D424E0" w:rsidR="006729AE" w:rsidP="006729AE" w:rsidRDefault="006729AE" w14:paraId="7515FE21" w14:textId="77777777">
      <w:pPr>
        <w:jc w:val="both"/>
      </w:pPr>
    </w:p>
    <w:p w:rsidRPr="00D424E0" w:rsidR="006729AE" w:rsidP="006729AE" w:rsidRDefault="006729AE" w14:paraId="67C31B7E" w14:textId="77777777">
      <w:pPr>
        <w:jc w:val="both"/>
      </w:pPr>
      <w:r w:rsidRPr="00D424E0">
        <w:t>Garantisten skal alltid varsles dersom kontrakten mellom byggherren og totalentreprenøren heves.</w:t>
      </w:r>
    </w:p>
    <w:p w:rsidRPr="00D424E0" w:rsidR="006729AE" w:rsidP="006729AE" w:rsidRDefault="006729AE" w14:paraId="43029301" w14:textId="77777777">
      <w:pPr>
        <w:jc w:val="both"/>
      </w:pPr>
    </w:p>
    <w:p w:rsidRPr="00D424E0" w:rsidR="006729AE" w:rsidP="006729AE" w:rsidRDefault="006729AE" w14:paraId="54CE6C39" w14:textId="77777777">
      <w:pPr>
        <w:jc w:val="both"/>
      </w:pPr>
      <w:r w:rsidRPr="00D424E0">
        <w:t xml:space="preserve">I henhold til denne garanti er byggherren ikke forpliktet til, ved avdragsutbetalinger til totalentreprenøren/leverandøren, å holde tilbake noen del av utført arbeids/leveranses verdi. Byggherren har </w:t>
      </w:r>
      <w:proofErr w:type="gramStart"/>
      <w:r w:rsidRPr="00D424E0">
        <w:t>således</w:t>
      </w:r>
      <w:proofErr w:type="gramEnd"/>
      <w:r w:rsidRPr="00D424E0">
        <w:t xml:space="preserve"> adgang til å honorere avdragsfakturaene fullt ut.</w:t>
      </w:r>
    </w:p>
    <w:p w:rsidRPr="00D424E0" w:rsidR="006729AE" w:rsidP="006729AE" w:rsidRDefault="006729AE" w14:paraId="0E1A9EE7" w14:textId="77777777">
      <w:pPr>
        <w:jc w:val="both"/>
      </w:pPr>
    </w:p>
    <w:p w:rsidRPr="00D424E0" w:rsidR="006729AE" w:rsidP="006729AE" w:rsidRDefault="006729AE" w14:paraId="2E4EAF61" w14:textId="77777777">
      <w:pPr>
        <w:jc w:val="both"/>
      </w:pPr>
      <w:r w:rsidRPr="00D424E0">
        <w:t>Garantistens ansvar er ikke begrenset på annen måte enn det som følger av bestemmelsene her.</w:t>
      </w:r>
    </w:p>
    <w:p w:rsidRPr="00D424E0" w:rsidR="006729AE" w:rsidP="006729AE" w:rsidRDefault="006729AE" w14:paraId="1BAADD34" w14:textId="77777777">
      <w:pPr>
        <w:jc w:val="both"/>
      </w:pPr>
    </w:p>
    <w:p w:rsidRPr="00D424E0" w:rsidR="006729AE" w:rsidP="006729AE" w:rsidRDefault="006729AE" w14:paraId="04F4D9E1" w14:textId="77777777">
      <w:pPr>
        <w:jc w:val="both"/>
        <w:rPr>
          <w:iCs/>
        </w:rPr>
      </w:pPr>
      <w:r w:rsidRPr="00D424E0">
        <w:t>En eventuell transport fra Statsbygg til ny garantikreditor vil bli skriftlig notifisert til Garantisten senest samtidig med transporten.</w:t>
      </w:r>
    </w:p>
    <w:p w:rsidRPr="00D424E0" w:rsidR="006729AE" w:rsidP="006729AE" w:rsidRDefault="006729AE" w14:paraId="405732E1" w14:textId="77777777">
      <w:pPr>
        <w:rPr>
          <w:iCs/>
        </w:rPr>
      </w:pPr>
    </w:p>
    <w:p w:rsidRPr="00D424E0" w:rsidR="006729AE" w:rsidP="006729AE" w:rsidRDefault="006729AE" w14:paraId="6C47A6AC" w14:textId="77777777">
      <w:pPr>
        <w:rPr>
          <w:iCs/>
        </w:rPr>
      </w:pPr>
    </w:p>
    <w:p w:rsidRPr="00D424E0" w:rsidR="006729AE" w:rsidP="006729AE" w:rsidRDefault="006729AE" w14:paraId="13D1F286" w14:textId="77777777">
      <w:pPr>
        <w:jc w:val="center"/>
        <w:rPr>
          <w:iCs/>
        </w:rPr>
      </w:pPr>
      <w:r w:rsidRPr="00D424E0">
        <w:t>***</w:t>
      </w:r>
    </w:p>
    <w:p w:rsidRPr="00D424E0" w:rsidR="006729AE" w:rsidP="006729AE" w:rsidRDefault="006729AE" w14:paraId="7851B0A7" w14:textId="77777777">
      <w:pPr>
        <w:rPr>
          <w:iCs/>
        </w:rPr>
      </w:pPr>
    </w:p>
    <w:p w:rsidRPr="00D424E0" w:rsidR="006729AE" w:rsidP="006729AE" w:rsidRDefault="006729AE" w14:paraId="70F2FCC9" w14:textId="77777777">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rsidRPr="00D424E0" w:rsidR="006729AE" w:rsidP="006729AE" w:rsidRDefault="006729AE" w14:paraId="34D8B09E" w14:textId="77777777"/>
    <w:p w:rsidRPr="00D424E0" w:rsidR="006729AE" w:rsidP="006729AE" w:rsidRDefault="006729AE" w14:paraId="77FC7224" w14:textId="77777777"/>
    <w:p w:rsidRPr="00D424E0" w:rsidR="006729AE" w:rsidP="006729AE" w:rsidRDefault="006729AE" w14:paraId="2AB3B9A1" w14:textId="77777777"/>
    <w:p w:rsidRPr="00D424E0" w:rsidR="006729AE" w:rsidP="006729AE" w:rsidRDefault="006729AE" w14:paraId="4BE5145A" w14:textId="77777777"/>
    <w:p w:rsidRPr="00D424E0" w:rsidR="006729AE" w:rsidP="006729AE" w:rsidRDefault="006729AE" w14:paraId="2E4AA9BF" w14:textId="77777777"/>
    <w:p w:rsidRPr="00D424E0" w:rsidR="006729AE" w:rsidP="006729AE" w:rsidRDefault="006729AE" w14:paraId="015ED131" w14:textId="77777777">
      <w:pPr>
        <w:jc w:val="right"/>
      </w:pPr>
      <w:r w:rsidRPr="00D424E0">
        <w:t>................................ den ........./.........20......</w:t>
      </w:r>
    </w:p>
    <w:p w:rsidRPr="00D424E0" w:rsidR="006729AE" w:rsidP="006729AE" w:rsidRDefault="006729AE" w14:paraId="2D8BFF3F" w14:textId="77777777"/>
    <w:p w:rsidRPr="00D424E0" w:rsidR="006729AE" w:rsidP="006729AE" w:rsidRDefault="006729AE" w14:paraId="6ECBE170" w14:textId="77777777"/>
    <w:p w:rsidRPr="00D424E0" w:rsidR="006729AE" w:rsidP="006729AE" w:rsidRDefault="006729AE" w14:paraId="1E946AF5" w14:textId="77777777">
      <w:pPr>
        <w:jc w:val="both"/>
      </w:pPr>
    </w:p>
    <w:p w:rsidRPr="00D424E0" w:rsidR="006729AE" w:rsidP="006729AE" w:rsidRDefault="006729AE" w14:paraId="3ED7EC08" w14:textId="77777777">
      <w:pPr>
        <w:tabs>
          <w:tab w:val="left" w:pos="5670"/>
        </w:tabs>
        <w:jc w:val="both"/>
      </w:pPr>
      <w:r w:rsidRPr="00D424E0">
        <w:t>....................................</w:t>
      </w:r>
      <w:r>
        <w:t>............................</w:t>
      </w:r>
      <w:r>
        <w:tab/>
      </w:r>
      <w:r w:rsidRPr="00D424E0">
        <w:t>........................................................</w:t>
      </w:r>
    </w:p>
    <w:p w:rsidRPr="00D424E0" w:rsidR="006729AE" w:rsidP="006729AE" w:rsidRDefault="006729AE" w14:paraId="7C86BD21" w14:textId="77777777">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r>
      <w:r w:rsidRPr="00D424E0">
        <w:t>Underskrift</w:t>
      </w:r>
    </w:p>
    <w:p w:rsidRPr="00D424E0" w:rsidR="006729AE" w:rsidP="006729AE" w:rsidRDefault="006729AE" w14:paraId="58128D1A" w14:textId="77777777">
      <w:pPr>
        <w:jc w:val="both"/>
      </w:pPr>
    </w:p>
    <w:p w:rsidRPr="00D424E0" w:rsidR="006729AE" w:rsidP="006729AE" w:rsidRDefault="006729AE" w14:paraId="5ABC10DC" w14:textId="77777777">
      <w:pPr>
        <w:jc w:val="both"/>
      </w:pPr>
    </w:p>
    <w:p w:rsidRPr="00D424E0" w:rsidR="006729AE" w:rsidP="006729AE" w:rsidRDefault="006729AE" w14:paraId="7BDFAFC5" w14:textId="77777777">
      <w:pPr>
        <w:rPr>
          <w:rFonts w:cs="Arial"/>
        </w:rPr>
        <w:sectPr w:rsidRPr="00D424E0" w:rsidR="006729AE" w:rsidSect="006729AE">
          <w:headerReference w:type="even" r:id="rId16"/>
          <w:headerReference w:type="default" r:id="rId17"/>
          <w:footerReference w:type="even" r:id="rId18"/>
          <w:footerReference w:type="default" r:id="rId19"/>
          <w:headerReference w:type="first" r:id="rId20"/>
          <w:footerReference w:type="first" r:id="rId21"/>
          <w:type w:val="oddPage"/>
          <w:pgSz w:w="11907" w:h="16840" w:orient="portrait" w:code="9"/>
          <w:pgMar w:top="2127" w:right="1134" w:bottom="1418" w:left="1418" w:header="567" w:footer="567" w:gutter="0"/>
          <w:cols w:space="708"/>
        </w:sectPr>
      </w:pPr>
    </w:p>
    <w:p w:rsidR="006729AE" w:rsidP="00C42388" w:rsidRDefault="006729AE" w14:paraId="4F670F54" w14:textId="77777777">
      <w:pPr>
        <w:pStyle w:val="Overskrift"/>
        <w:jc w:val="left"/>
        <w:rPr/>
      </w:pPr>
      <w:bookmarkStart w:name="_Toc422922151" w:id="499"/>
      <w:bookmarkStart w:name="_Toc424028076" w:id="500"/>
      <w:bookmarkStart w:name="_Toc1929228354" w:id="703372047"/>
      <w:r w:rsidR="006729AE">
        <w:rPr/>
        <w:t xml:space="preserve">Blankett 2 - NS 8407 Forsikringsattest </w:t>
      </w:r>
      <w:r w:rsidR="006729AE">
        <w:rPr/>
        <w:t>tingsforsikring</w:t>
      </w:r>
      <w:bookmarkEnd w:id="499"/>
      <w:bookmarkEnd w:id="500"/>
      <w:bookmarkEnd w:id="703372047"/>
    </w:p>
    <w:p w:rsidRPr="005B3729" w:rsidR="00C42388" w:rsidP="00C42388" w:rsidRDefault="00C42388" w14:paraId="3FC3DF9C" w14:textId="77777777"/>
    <w:p w:rsidRPr="00D424E0" w:rsidR="006729AE" w:rsidP="006729AE" w:rsidRDefault="006729AE" w14:paraId="58663232" w14:textId="77777777">
      <w:pPr>
        <w:pStyle w:val="Undertittel"/>
      </w:pPr>
    </w:p>
    <w:p w:rsidRPr="00C42388" w:rsidR="006729AE" w:rsidP="00C42388" w:rsidRDefault="006729AE" w14:paraId="63A08FCA" w14:textId="77777777">
      <w:pPr>
        <w:jc w:val="center"/>
        <w:rPr>
          <w:b/>
          <w:sz w:val="24"/>
          <w:szCs w:val="24"/>
        </w:rPr>
      </w:pPr>
      <w:r w:rsidRPr="00C42388">
        <w:rPr>
          <w:b/>
          <w:sz w:val="24"/>
          <w:szCs w:val="24"/>
        </w:rPr>
        <w:t>FORSIKRINGSATTEST</w:t>
      </w:r>
    </w:p>
    <w:p w:rsidRPr="00C42388" w:rsidR="006729AE" w:rsidP="00C42388" w:rsidRDefault="006729AE" w14:paraId="21B91A3E" w14:textId="77777777">
      <w:pPr>
        <w:jc w:val="center"/>
        <w:rPr>
          <w:b/>
        </w:rPr>
      </w:pPr>
      <w:proofErr w:type="spellStart"/>
      <w:r w:rsidRPr="00C42388">
        <w:rPr>
          <w:b/>
        </w:rPr>
        <w:t>Tingsforsikring</w:t>
      </w:r>
      <w:proofErr w:type="spellEnd"/>
      <w:r w:rsidRPr="00C42388">
        <w:rPr>
          <w:b/>
        </w:rPr>
        <w:t xml:space="preserve"> i overensstemmelse med NS 8407 </w:t>
      </w:r>
      <w:proofErr w:type="spellStart"/>
      <w:r w:rsidRPr="00C42388">
        <w:rPr>
          <w:b/>
        </w:rPr>
        <w:t>pkt</w:t>
      </w:r>
      <w:proofErr w:type="spellEnd"/>
      <w:r w:rsidRPr="00C42388">
        <w:rPr>
          <w:b/>
        </w:rPr>
        <w:t xml:space="preserve"> 8.1</w:t>
      </w:r>
    </w:p>
    <w:p w:rsidRPr="00D424E0" w:rsidR="006729AE" w:rsidP="00C42388" w:rsidRDefault="006729AE" w14:paraId="5530788A" w14:textId="77777777"/>
    <w:p w:rsidRPr="00D424E0" w:rsidR="006729AE" w:rsidP="006729AE" w:rsidRDefault="006729AE" w14:paraId="3F8D32EE" w14:textId="77777777">
      <w:pPr>
        <w:jc w:val="both"/>
      </w:pPr>
      <w:r w:rsidRPr="00D424E0">
        <w:t xml:space="preserve">Undertegnede forsikringsselskap bekrefter herved at tingsskadeforsikring er tegnet i overensstemmelse med NS 8407 </w:t>
      </w:r>
      <w:proofErr w:type="spellStart"/>
      <w:r w:rsidRPr="00D424E0">
        <w:t>pkt</w:t>
      </w:r>
      <w:proofErr w:type="spellEnd"/>
      <w:r w:rsidRPr="00D424E0">
        <w:t xml:space="preserve"> 8.1 og med nedenfor angitte polisenummer, forsikringssted, forsikringssum, forsikringstid og forsikringsvilkår.</w:t>
      </w:r>
    </w:p>
    <w:p w:rsidRPr="00D424E0" w:rsidR="006729AE" w:rsidP="006729AE" w:rsidRDefault="006729AE" w14:paraId="26E7A469" w14:textId="77777777">
      <w:pPr>
        <w:jc w:val="both"/>
      </w:pPr>
    </w:p>
    <w:p w:rsidRPr="00D424E0" w:rsidR="006729AE" w:rsidP="006729AE" w:rsidRDefault="006729AE" w14:paraId="1F9B22B8" w14:textId="77777777">
      <w:pPr>
        <w:jc w:val="both"/>
      </w:pPr>
      <w:r w:rsidRPr="00D424E0">
        <w:t xml:space="preserve">Forsikringsselskapet kan i forsikringstiden bli fri sitt ansvar etter denne forsikringsattest </w:t>
      </w:r>
    </w:p>
    <w:p w:rsidRPr="00D424E0" w:rsidR="006729AE" w:rsidP="006729AE" w:rsidRDefault="006729AE" w14:paraId="1D8FA6C4" w14:textId="77777777">
      <w:pPr>
        <w:jc w:val="both"/>
      </w:pPr>
    </w:p>
    <w:p w:rsidRPr="00D424E0" w:rsidR="006729AE" w:rsidP="008F7DBB" w:rsidRDefault="006729AE" w14:paraId="2AFD7057" w14:textId="2375F999">
      <w:pPr>
        <w:pStyle w:val="Listeavsnitt"/>
        <w:numPr>
          <w:ilvl w:val="0"/>
          <w:numId w:val="8"/>
        </w:numPr>
        <w:spacing w:line="276" w:lineRule="auto"/>
      </w:pPr>
      <w:r w:rsidRPr="00D424E0">
        <w:t>ved å varsle STATSBYGG minimum 30 dager før opphør av forsikringsdekningen dersom den sies opp eller av annen grunn faller bort</w:t>
      </w:r>
      <w:r w:rsidR="00B849B8">
        <w:t>, eller</w:t>
      </w:r>
      <w:r w:rsidRPr="00D424E0">
        <w:t xml:space="preserve"> </w:t>
      </w:r>
    </w:p>
    <w:p w:rsidRPr="00D424E0" w:rsidR="006729AE" w:rsidP="008F7DBB" w:rsidRDefault="006729AE" w14:paraId="57CB89DA" w14:textId="77777777">
      <w:pPr>
        <w:pStyle w:val="Listeavsnitt"/>
        <w:numPr>
          <w:ilvl w:val="0"/>
          <w:numId w:val="8"/>
        </w:numPr>
        <w:spacing w:line="276" w:lineRule="auto"/>
      </w:pPr>
      <w:r w:rsidRPr="00D424E0">
        <w:t>ved at STATSBYGG mottar en tilsvarende og tilfredsstillende forsikringsattest som den foreliggende fra det forsikringsselskap som overtar forsikringsdekningen.</w:t>
      </w:r>
    </w:p>
    <w:p w:rsidRPr="00D424E0" w:rsidR="006729AE" w:rsidP="006729AE" w:rsidRDefault="006729AE" w14:paraId="36745EA4" w14:textId="77777777"/>
    <w:p w:rsidRPr="00D424E0" w:rsidR="006729AE" w:rsidP="006729AE" w:rsidRDefault="006729AE" w14:paraId="295F8961" w14:textId="77777777">
      <w:pPr>
        <w:jc w:val="center"/>
      </w:pPr>
      <w:r w:rsidRPr="00D424E0">
        <w:t>***</w:t>
      </w:r>
    </w:p>
    <w:p w:rsidRPr="00D424E0" w:rsidR="006729AE" w:rsidP="006729AE" w:rsidRDefault="006729AE" w14:paraId="512612DF" w14:textId="77777777"/>
    <w:p w:rsidRPr="000F24ED" w:rsidR="006729AE" w:rsidP="006729AE" w:rsidRDefault="006729AE" w14:paraId="3CAEDD8A" w14:textId="77777777">
      <w:pPr>
        <w:rPr>
          <w:b/>
        </w:rPr>
      </w:pPr>
      <w:r w:rsidRPr="000F24ED">
        <w:rPr>
          <w:b/>
        </w:rPr>
        <w:t>Forsikringstaker:</w:t>
      </w:r>
    </w:p>
    <w:p w:rsidRPr="00D424E0" w:rsidR="006729AE" w:rsidP="006729AE" w:rsidRDefault="006729AE" w14:paraId="1B75B986" w14:textId="77777777">
      <w:r w:rsidRPr="00D424E0">
        <w:t>(Totalentreprenør)</w:t>
      </w:r>
    </w:p>
    <w:p w:rsidRPr="00D424E0" w:rsidR="006729AE" w:rsidP="006729AE" w:rsidRDefault="006729AE" w14:paraId="0E5AFA9C" w14:textId="77777777"/>
    <w:p w:rsidRPr="00D424E0" w:rsidR="006729AE" w:rsidP="006729AE" w:rsidRDefault="006729AE" w14:paraId="534CFD99" w14:textId="77777777">
      <w:proofErr w:type="gramStart"/>
      <w:r w:rsidRPr="00D424E0">
        <w:t>Navn:...............................................................................................................................................</w:t>
      </w:r>
      <w:proofErr w:type="gramEnd"/>
    </w:p>
    <w:p w:rsidRPr="00D424E0" w:rsidR="006729AE" w:rsidP="006729AE" w:rsidRDefault="006729AE" w14:paraId="4BA9C8FF" w14:textId="77777777"/>
    <w:p w:rsidRPr="00D424E0" w:rsidR="006729AE" w:rsidP="006729AE" w:rsidRDefault="006729AE" w14:paraId="4B90C67D" w14:textId="77777777">
      <w:proofErr w:type="gramStart"/>
      <w:r w:rsidRPr="00D424E0">
        <w:t>Adresse:..........................................................................................................................................</w:t>
      </w:r>
      <w:proofErr w:type="gramEnd"/>
    </w:p>
    <w:p w:rsidRPr="00D424E0" w:rsidR="006729AE" w:rsidP="006729AE" w:rsidRDefault="006729AE" w14:paraId="0C1B79D0" w14:textId="77777777"/>
    <w:p w:rsidRPr="00D424E0" w:rsidR="006729AE" w:rsidP="006729AE" w:rsidRDefault="006729AE" w14:paraId="151CD038" w14:textId="77777777">
      <w:proofErr w:type="spellStart"/>
      <w:r w:rsidRPr="00D424E0">
        <w:t>Organisasjonsnr</w:t>
      </w:r>
      <w:proofErr w:type="spellEnd"/>
      <w:r w:rsidRPr="00D424E0">
        <w:t>: ………………………………………………………………………………….</w:t>
      </w:r>
    </w:p>
    <w:p w:rsidRPr="00D424E0" w:rsidR="006729AE" w:rsidP="006729AE" w:rsidRDefault="006729AE" w14:paraId="0D6CBBE7" w14:textId="77777777"/>
    <w:p w:rsidRPr="00D424E0" w:rsidR="006729AE" w:rsidP="006729AE" w:rsidRDefault="006729AE" w14:paraId="1F71524E" w14:textId="77777777">
      <w:r w:rsidRPr="000F24ED">
        <w:rPr>
          <w:b/>
        </w:rPr>
        <w:t>Medforsikret:</w:t>
      </w:r>
      <w:r w:rsidRPr="000F24ED">
        <w:rPr>
          <w:b/>
        </w:rPr>
        <w:tab/>
      </w:r>
      <w:r w:rsidRPr="00D424E0">
        <w:tab/>
      </w:r>
      <w:r w:rsidRPr="00D424E0">
        <w:t>STATSBYGG</w:t>
      </w:r>
    </w:p>
    <w:p w:rsidRPr="00D424E0" w:rsidR="006729AE" w:rsidP="006729AE" w:rsidRDefault="006729AE" w14:paraId="596F3574" w14:textId="77777777"/>
    <w:p w:rsidRPr="00D424E0" w:rsidR="006729AE" w:rsidP="006729AE" w:rsidRDefault="006729AE" w14:paraId="1A62890C" w14:textId="77777777">
      <w:pPr>
        <w:tabs>
          <w:tab w:val="left" w:pos="2835"/>
        </w:tabs>
      </w:pPr>
      <w:r w:rsidRPr="000F24ED">
        <w:rPr>
          <w:b/>
        </w:rPr>
        <w:t xml:space="preserve">Forsikringsbevis </w:t>
      </w:r>
      <w:proofErr w:type="spellStart"/>
      <w:r w:rsidRPr="000F24ED">
        <w:rPr>
          <w:b/>
        </w:rPr>
        <w:t>nr</w:t>
      </w:r>
      <w:proofErr w:type="spellEnd"/>
      <w:r w:rsidRPr="000F24ED">
        <w:rPr>
          <w:b/>
        </w:rPr>
        <w:t>:</w:t>
      </w:r>
      <w:r>
        <w:tab/>
      </w:r>
      <w:r w:rsidRPr="00D424E0">
        <w:t>.................................................................................................</w:t>
      </w:r>
    </w:p>
    <w:p w:rsidRPr="00D424E0" w:rsidR="006729AE" w:rsidP="006729AE" w:rsidRDefault="006729AE" w14:paraId="51304609" w14:textId="77777777">
      <w:pPr>
        <w:tabs>
          <w:tab w:val="left" w:pos="2835"/>
        </w:tabs>
      </w:pPr>
    </w:p>
    <w:p w:rsidRPr="00D424E0" w:rsidR="006729AE" w:rsidP="006729AE" w:rsidRDefault="006729AE" w14:paraId="43FB9558" w14:textId="77777777">
      <w:pPr>
        <w:tabs>
          <w:tab w:val="left" w:pos="2835"/>
        </w:tabs>
      </w:pPr>
      <w:r w:rsidRPr="000F24ED">
        <w:rPr>
          <w:b/>
        </w:rPr>
        <w:t>Forsikringssted:</w:t>
      </w:r>
      <w:r w:rsidRPr="00D424E0">
        <w:tab/>
      </w:r>
      <w:r w:rsidRPr="00D424E0">
        <w:t>.................................................................................................</w:t>
      </w:r>
    </w:p>
    <w:p w:rsidRPr="00D424E0" w:rsidR="006729AE" w:rsidP="006729AE" w:rsidRDefault="006729AE" w14:paraId="259D3526" w14:textId="77777777">
      <w:pPr>
        <w:tabs>
          <w:tab w:val="left" w:pos="2835"/>
        </w:tabs>
      </w:pPr>
    </w:p>
    <w:p w:rsidRPr="00D424E0" w:rsidR="006729AE" w:rsidP="006729AE" w:rsidRDefault="006729AE" w14:paraId="1B0CC707" w14:textId="77777777">
      <w:pPr>
        <w:tabs>
          <w:tab w:val="left" w:pos="2835"/>
        </w:tabs>
      </w:pPr>
      <w:r w:rsidRPr="000F24ED">
        <w:rPr>
          <w:b/>
        </w:rPr>
        <w:t>Prosjektnummer og navn:</w:t>
      </w:r>
      <w:r w:rsidRPr="00D424E0">
        <w:tab/>
      </w:r>
      <w:r w:rsidRPr="00D424E0">
        <w:t>.................................................................................................</w:t>
      </w:r>
    </w:p>
    <w:p w:rsidRPr="00D424E0" w:rsidR="006729AE" w:rsidP="006729AE" w:rsidRDefault="006729AE" w14:paraId="543C1150" w14:textId="77777777">
      <w:pPr>
        <w:tabs>
          <w:tab w:val="left" w:pos="2835"/>
        </w:tabs>
      </w:pPr>
    </w:p>
    <w:p w:rsidRPr="00D424E0" w:rsidR="006729AE" w:rsidP="006729AE" w:rsidRDefault="006729AE" w14:paraId="1F7105A1" w14:textId="77777777">
      <w:pPr>
        <w:tabs>
          <w:tab w:val="left" w:pos="2835"/>
        </w:tabs>
      </w:pPr>
      <w:r w:rsidRPr="000F24ED">
        <w:rPr>
          <w:b/>
        </w:rPr>
        <w:t>Byggets adresse:</w:t>
      </w:r>
      <w:r w:rsidRPr="00D424E0">
        <w:tab/>
      </w:r>
      <w:r w:rsidRPr="00D424E0">
        <w:t>................................................................................................</w:t>
      </w:r>
    </w:p>
    <w:p w:rsidRPr="00D424E0" w:rsidR="006729AE" w:rsidP="006729AE" w:rsidRDefault="006729AE" w14:paraId="4DF1A39D" w14:textId="77777777">
      <w:pPr>
        <w:tabs>
          <w:tab w:val="left" w:pos="2835"/>
        </w:tabs>
      </w:pPr>
    </w:p>
    <w:p w:rsidRPr="00D424E0" w:rsidR="006729AE" w:rsidP="006729AE" w:rsidRDefault="006729AE" w14:paraId="4A1EABBB" w14:textId="77777777">
      <w:pPr>
        <w:tabs>
          <w:tab w:val="left" w:pos="2835"/>
        </w:tabs>
      </w:pPr>
      <w:r w:rsidRPr="000F24ED">
        <w:rPr>
          <w:b/>
        </w:rPr>
        <w:t>Forsikringssum:</w:t>
      </w:r>
      <w:r w:rsidRPr="00D424E0">
        <w:tab/>
      </w:r>
      <w:r w:rsidRPr="00D424E0">
        <w:t>.................................................................................................</w:t>
      </w:r>
    </w:p>
    <w:p w:rsidRPr="00D424E0" w:rsidR="006729AE" w:rsidP="006729AE" w:rsidRDefault="006729AE" w14:paraId="15AEFBC7" w14:textId="77777777">
      <w:pPr>
        <w:tabs>
          <w:tab w:val="left" w:pos="2835"/>
        </w:tabs>
        <w:ind w:left="2832"/>
        <w:rPr>
          <w:rFonts w:cs="Arial"/>
          <w:bCs/>
          <w:i/>
          <w:iCs/>
        </w:rPr>
      </w:pPr>
      <w:r>
        <w:rPr>
          <w:rFonts w:cs="Arial"/>
          <w:bCs/>
          <w:i/>
          <w:iCs/>
        </w:rPr>
        <w:tab/>
      </w:r>
      <w:r w:rsidRPr="00D424E0">
        <w:rPr>
          <w:rFonts w:cs="Arial"/>
          <w:bCs/>
          <w:i/>
          <w:iCs/>
        </w:rPr>
        <w:t>Forsikringen er dekket på 1. risikovilkår. Forsikringsgiver påtar seg ikke risikoen for at forsikringssummen er dekkende.</w:t>
      </w:r>
    </w:p>
    <w:p w:rsidRPr="00D424E0" w:rsidR="006729AE" w:rsidP="006729AE" w:rsidRDefault="006729AE" w14:paraId="74FDC8C6" w14:textId="77777777">
      <w:pPr>
        <w:tabs>
          <w:tab w:val="left" w:pos="2835"/>
        </w:tabs>
        <w:rPr>
          <w:rFonts w:cs="Arial"/>
        </w:rPr>
      </w:pPr>
    </w:p>
    <w:p w:rsidRPr="00A06BCF" w:rsidR="00A06BCF" w:rsidP="00A06BCF" w:rsidRDefault="006729AE" w14:paraId="5A4902E7" w14:textId="77777777">
      <w:pPr>
        <w:rPr>
          <w:rFonts w:cs="Arial"/>
          <w:bCs/>
        </w:rPr>
      </w:pPr>
      <w:r w:rsidRPr="000F24ED">
        <w:rPr>
          <w:rFonts w:cs="Arial"/>
          <w:b/>
        </w:rPr>
        <w:t>Forsikringstid:</w:t>
      </w:r>
      <w:r w:rsidRPr="000F24ED">
        <w:rPr>
          <w:rFonts w:cs="Arial"/>
          <w:b/>
        </w:rPr>
        <w:tab/>
      </w:r>
      <w:r w:rsidRPr="00D424E0">
        <w:rPr>
          <w:rFonts w:cs="Arial"/>
        </w:rPr>
        <w:tab/>
      </w:r>
      <w:r w:rsidRPr="00A06BCF" w:rsidR="00A06BCF">
        <w:rPr>
          <w:rFonts w:cs="Arial"/>
          <w:bCs/>
        </w:rPr>
        <w:fldChar w:fldCharType="begin">
          <w:ffData>
            <w:name w:val="Avmerking8"/>
            <w:enabled/>
            <w:calcOnExit w:val="0"/>
            <w:checkBox>
              <w:sizeAuto/>
              <w:default w:val="0"/>
            </w:checkBox>
          </w:ffData>
        </w:fldChar>
      </w:r>
      <w:r w:rsidRPr="00A06BCF" w:rsidR="00A06BCF">
        <w:rPr>
          <w:rFonts w:cs="Arial"/>
          <w:bCs/>
        </w:rPr>
        <w:instrText xml:space="preserve"> FORMCHECKBOX </w:instrText>
      </w:r>
      <w:r w:rsidRPr="00A06BCF" w:rsidR="00A06BCF">
        <w:rPr>
          <w:rFonts w:cs="Arial"/>
          <w:bCs/>
        </w:rPr>
      </w:r>
      <w:r w:rsidRPr="00A06BCF" w:rsidR="00A06BCF">
        <w:rPr>
          <w:rFonts w:cs="Arial"/>
          <w:bCs/>
        </w:rPr>
        <w:fldChar w:fldCharType="separate"/>
      </w:r>
      <w:r w:rsidRPr="00A06BCF" w:rsidR="00A06BCF">
        <w:rPr>
          <w:rFonts w:cs="Arial"/>
        </w:rPr>
        <w:fldChar w:fldCharType="end"/>
      </w:r>
      <w:r w:rsidRPr="00A06BCF" w:rsidR="00A06BCF">
        <w:rPr>
          <w:rFonts w:cs="Arial"/>
          <w:bCs/>
        </w:rPr>
        <w:tab/>
      </w:r>
      <w:r w:rsidRPr="00A06BCF" w:rsidR="00A06BCF">
        <w:rPr>
          <w:rFonts w:cs="Arial"/>
          <w:bCs/>
        </w:rPr>
        <w:t xml:space="preserve">Alternativ 1: </w:t>
      </w:r>
      <w:r w:rsidRPr="00A06BCF" w:rsidR="00A06BCF">
        <w:rPr>
          <w:rFonts w:cs="Arial"/>
          <w:bCs/>
        </w:rPr>
        <w:tab/>
      </w:r>
      <w:r w:rsidRPr="00A06BCF" w:rsidR="00A06BCF">
        <w:rPr>
          <w:rFonts w:cs="Arial"/>
          <w:bCs/>
        </w:rPr>
        <w:tab/>
      </w:r>
    </w:p>
    <w:p w:rsidRPr="00A06BCF" w:rsidR="00A06BCF" w:rsidP="00A06BCF" w:rsidRDefault="00A06BCF" w14:paraId="3E012C8D" w14:textId="77777777">
      <w:pPr>
        <w:ind w:left="2832"/>
        <w:rPr>
          <w:rFonts w:cs="Arial"/>
          <w:bCs/>
        </w:rPr>
      </w:pPr>
      <w:r w:rsidRPr="00A06BCF">
        <w:rPr>
          <w:rFonts w:cs="Arial"/>
          <w:bCs/>
        </w:rPr>
        <w:t xml:space="preserve">Forsikringen er en prosjektforsikring som gjelder inntil alle arbeider </w:t>
      </w:r>
      <w:proofErr w:type="gramStart"/>
      <w:r w:rsidRPr="00A06BCF">
        <w:rPr>
          <w:rFonts w:cs="Arial"/>
          <w:bCs/>
        </w:rPr>
        <w:t>vedrørende</w:t>
      </w:r>
      <w:proofErr w:type="gramEnd"/>
      <w:r w:rsidRPr="00A06BCF">
        <w:rPr>
          <w:rFonts w:cs="Arial"/>
          <w:bCs/>
        </w:rPr>
        <w:t xml:space="preserve"> hele bygget, anlegget og/eller prosjektet er overtatt av byggherren.</w:t>
      </w:r>
    </w:p>
    <w:p w:rsidRPr="00A06BCF" w:rsidR="00A06BCF" w:rsidP="00A06BCF" w:rsidRDefault="00A06BCF" w14:paraId="4E16EA19" w14:textId="77777777">
      <w:pPr>
        <w:rPr>
          <w:rFonts w:cs="Arial"/>
          <w:bCs/>
        </w:rPr>
      </w:pPr>
    </w:p>
    <w:p w:rsidRPr="00A06BCF" w:rsidR="00A06BCF" w:rsidP="00A06BCF" w:rsidRDefault="00A06BCF" w14:paraId="601FA8DB" w14:textId="77777777">
      <w:pPr>
        <w:rPr>
          <w:rFonts w:cs="Arial"/>
          <w:bCs/>
        </w:rPr>
      </w:pPr>
    </w:p>
    <w:p w:rsidRPr="00A06BCF" w:rsidR="00A06BCF" w:rsidP="00A06BCF" w:rsidRDefault="00A06BCF" w14:paraId="399DC95A" w14:textId="77777777">
      <w:pPr>
        <w:ind w:left="2124" w:firstLine="708"/>
        <w:rPr>
          <w:rFonts w:cs="Arial"/>
          <w:bCs/>
        </w:rPr>
      </w:pPr>
      <w:r w:rsidRPr="00A06BCF">
        <w:rPr>
          <w:rFonts w:cs="Arial"/>
          <w:bCs/>
        </w:rPr>
        <w:fldChar w:fldCharType="begin">
          <w:ffData>
            <w:name w:val="Avmerking9"/>
            <w:enabled/>
            <w:calcOnExit w:val="0"/>
            <w:checkBox>
              <w:sizeAuto/>
              <w:default w:val="0"/>
            </w:checkBox>
          </w:ffData>
        </w:fldChar>
      </w:r>
      <w:r w:rsidRPr="00A06BCF">
        <w:rPr>
          <w:rFonts w:cs="Arial"/>
          <w:bCs/>
        </w:rPr>
        <w:instrText xml:space="preserve"> FORMCHECKBOX </w:instrText>
      </w:r>
      <w:r w:rsidRPr="00A06BCF">
        <w:rPr>
          <w:rFonts w:cs="Arial"/>
          <w:bCs/>
        </w:rPr>
      </w:r>
      <w:r w:rsidRPr="00A06BCF">
        <w:rPr>
          <w:rFonts w:cs="Arial"/>
          <w:bCs/>
        </w:rPr>
        <w:fldChar w:fldCharType="separate"/>
      </w:r>
      <w:r w:rsidRPr="00A06BCF">
        <w:rPr>
          <w:rFonts w:cs="Arial"/>
        </w:rPr>
        <w:fldChar w:fldCharType="end"/>
      </w:r>
      <w:r w:rsidRPr="00A06BCF">
        <w:rPr>
          <w:rFonts w:cs="Arial"/>
          <w:bCs/>
        </w:rPr>
        <w:tab/>
      </w:r>
      <w:r w:rsidRPr="00A06BCF">
        <w:rPr>
          <w:rFonts w:cs="Arial"/>
          <w:bCs/>
        </w:rPr>
        <w:t xml:space="preserve">Alternativ 2: </w:t>
      </w:r>
    </w:p>
    <w:p w:rsidRPr="00A06BCF" w:rsidR="00A06BCF" w:rsidP="00A06BCF" w:rsidRDefault="00A06BCF" w14:paraId="75425BD5" w14:textId="77777777">
      <w:pPr>
        <w:ind w:left="2832" w:firstLine="3"/>
        <w:rPr>
          <w:rFonts w:cs="Arial"/>
        </w:rPr>
      </w:pPr>
      <w:r w:rsidRPr="00A06BCF">
        <w:rPr>
          <w:rFonts w:cs="Arial"/>
          <w:bCs/>
        </w:rPr>
        <w:t xml:space="preserve">Forsikringen tegnes for ett år av gangen, fra dato ......... til dato.........., og må fornyes. Dersom forsikringsselskapet ikke varsler Statsbygg om manglende fornyelse, </w:t>
      </w:r>
      <w:proofErr w:type="spellStart"/>
      <w:r w:rsidRPr="00A06BCF">
        <w:rPr>
          <w:rFonts w:cs="Arial"/>
          <w:bCs/>
        </w:rPr>
        <w:t>jf</w:t>
      </w:r>
      <w:proofErr w:type="spellEnd"/>
      <w:r w:rsidRPr="00A06BCF">
        <w:rPr>
          <w:rFonts w:cs="Arial"/>
          <w:bCs/>
        </w:rPr>
        <w:t xml:space="preserve"> </w:t>
      </w:r>
      <w:proofErr w:type="spellStart"/>
      <w:r w:rsidRPr="00A06BCF">
        <w:rPr>
          <w:rFonts w:cs="Arial"/>
          <w:bCs/>
        </w:rPr>
        <w:t>pkt</w:t>
      </w:r>
      <w:proofErr w:type="spellEnd"/>
      <w:r w:rsidRPr="00A06BCF">
        <w:rPr>
          <w:rFonts w:cs="Arial"/>
          <w:bCs/>
        </w:rPr>
        <w:t xml:space="preserve"> 1 ovenfor i </w:t>
      </w:r>
      <w:r w:rsidRPr="00A06BCF">
        <w:rPr>
          <w:rFonts w:cs="Arial"/>
          <w:bCs/>
        </w:rPr>
        <w:t xml:space="preserve">innlendingen til denne attest, blir forsikringsselskapet ansvarlig overfor Statsbygg som om forsikringen hadde vært en prosjektforsikring, gjeldende inntil </w:t>
      </w:r>
      <w:r w:rsidRPr="00A06BCF">
        <w:rPr>
          <w:rFonts w:cs="Arial"/>
        </w:rPr>
        <w:t xml:space="preserve">alle arbeider </w:t>
      </w:r>
      <w:proofErr w:type="gramStart"/>
      <w:r w:rsidRPr="00A06BCF">
        <w:rPr>
          <w:rFonts w:cs="Arial"/>
        </w:rPr>
        <w:t>vedrørende</w:t>
      </w:r>
      <w:proofErr w:type="gramEnd"/>
      <w:r w:rsidRPr="00A06BCF">
        <w:rPr>
          <w:rFonts w:cs="Arial"/>
        </w:rPr>
        <w:t xml:space="preserve"> hele bygget, anlegget og/eller prosjektet er overtatt av byggherren.</w:t>
      </w:r>
    </w:p>
    <w:p w:rsidRPr="00D424E0" w:rsidR="006729AE" w:rsidP="00A06BCF" w:rsidRDefault="006729AE" w14:paraId="3AE85D6F" w14:textId="0DC9E7ED">
      <w:pPr>
        <w:rPr>
          <w:rFonts w:cs="Arial"/>
        </w:rPr>
      </w:pPr>
    </w:p>
    <w:p w:rsidRPr="00D424E0" w:rsidR="006729AE" w:rsidP="006729AE" w:rsidRDefault="006729AE" w14:paraId="7F553174" w14:textId="77777777">
      <w:pPr>
        <w:tabs>
          <w:tab w:val="left" w:pos="2835"/>
        </w:tabs>
        <w:ind w:left="2835" w:hanging="2835"/>
        <w:rPr>
          <w:rFonts w:cs="Arial"/>
        </w:rPr>
      </w:pPr>
      <w:r w:rsidRPr="00D424E0">
        <w:rPr>
          <w:rFonts w:cs="Arial"/>
          <w:b/>
        </w:rPr>
        <w:t>Forsikringen omfatter:</w:t>
      </w:r>
      <w:r w:rsidRPr="00D424E0">
        <w:rPr>
          <w:rFonts w:cs="Arial"/>
          <w:b/>
        </w:rPr>
        <w:tab/>
      </w:r>
      <w:r w:rsidRPr="00D424E0">
        <w:rPr>
          <w:rFonts w:cs="Arial"/>
        </w:rPr>
        <w:t>Materialer, prosjekteringsdokumenter og det som til enhver tid er utført av kontraktsgjenstanden.</w:t>
      </w:r>
    </w:p>
    <w:p w:rsidRPr="00D424E0" w:rsidR="006729AE" w:rsidP="006729AE" w:rsidRDefault="006729AE" w14:paraId="02572FF2" w14:textId="77777777">
      <w:pPr>
        <w:tabs>
          <w:tab w:val="left" w:pos="2835"/>
        </w:tabs>
        <w:ind w:left="2835" w:hanging="2835"/>
        <w:rPr>
          <w:rFonts w:cs="Arial"/>
        </w:rPr>
      </w:pPr>
      <w:r>
        <w:rPr>
          <w:rFonts w:cs="Arial"/>
        </w:rPr>
        <w:tab/>
      </w:r>
      <w:r w:rsidRPr="00D424E0">
        <w:rPr>
          <w:rFonts w:cs="Arial"/>
        </w:rPr>
        <w:t>Materialer og prosjekteringsdokumenter byggherren har betalt forskudd for.</w:t>
      </w:r>
    </w:p>
    <w:p w:rsidRPr="00D424E0" w:rsidR="006729AE" w:rsidP="006729AE" w:rsidRDefault="006729AE" w14:paraId="65D713AE" w14:textId="77777777">
      <w:pPr>
        <w:tabs>
          <w:tab w:val="left" w:pos="2835"/>
        </w:tabs>
        <w:ind w:left="2835" w:hanging="2835"/>
        <w:rPr>
          <w:rFonts w:cs="Arial"/>
          <w:b/>
        </w:rPr>
      </w:pPr>
      <w:r>
        <w:rPr>
          <w:rFonts w:cs="Arial"/>
        </w:rPr>
        <w:tab/>
      </w:r>
      <w:r w:rsidR="00432948">
        <w:rPr>
          <w:rFonts w:cs="Arial"/>
        </w:rPr>
        <w:t>M</w:t>
      </w:r>
      <w:r w:rsidRPr="00D424E0">
        <w:rPr>
          <w:rFonts w:cs="Arial"/>
        </w:rPr>
        <w:t>aterialer og prosjekteringsdokumenter byggherren har overgitt i totalentreprenørens besittelse.</w:t>
      </w:r>
    </w:p>
    <w:p w:rsidRPr="00D424E0" w:rsidR="006729AE" w:rsidP="006729AE" w:rsidRDefault="006729AE" w14:paraId="071ADFF8" w14:textId="77777777">
      <w:pPr>
        <w:rPr>
          <w:rFonts w:cs="Arial"/>
        </w:rPr>
      </w:pPr>
    </w:p>
    <w:p w:rsidRPr="00D424E0" w:rsidR="006729AE" w:rsidP="006729AE" w:rsidRDefault="006729AE" w14:paraId="2D0EEAD6" w14:textId="77777777">
      <w:pPr>
        <w:rPr>
          <w:rFonts w:cs="Arial"/>
          <w:b/>
        </w:rPr>
      </w:pPr>
      <w:r w:rsidRPr="00D424E0">
        <w:rPr>
          <w:rFonts w:cs="Arial"/>
          <w:b/>
        </w:rPr>
        <w:t>Forsikringens dekningsfelt:</w:t>
      </w:r>
    </w:p>
    <w:p w:rsidRPr="00D424E0" w:rsidR="006729AE" w:rsidP="006729AE" w:rsidRDefault="006729AE" w14:paraId="3053E0FF" w14:textId="77777777">
      <w:pPr>
        <w:rPr>
          <w:rFonts w:cs="Arial"/>
          <w:b/>
        </w:rPr>
      </w:pPr>
    </w:p>
    <w:p w:rsidRPr="00D424E0" w:rsidR="006729AE" w:rsidP="006729AE" w:rsidRDefault="006729AE" w14:paraId="1CEB5488" w14:textId="77777777">
      <w:pPr>
        <w:rPr>
          <w:rFonts w:cs="Arial"/>
        </w:rPr>
      </w:pPr>
      <w:r w:rsidRPr="00D424E0">
        <w:rPr>
          <w:rFonts w:cs="Arial"/>
        </w:rPr>
        <w:t>Forsikringen er dekket etter følgende vilkår ..............................................................................</w:t>
      </w:r>
    </w:p>
    <w:p w:rsidRPr="00D424E0" w:rsidR="006729AE" w:rsidP="00C64DD0" w:rsidRDefault="006729AE" w14:paraId="5EEDB0F9" w14:textId="30C5C166">
      <w:pPr>
        <w:rPr>
          <w:rFonts w:cs="Arial"/>
        </w:rPr>
      </w:pPr>
      <w:r w:rsidRPr="00D424E0">
        <w:rPr>
          <w:rFonts w:cs="Arial"/>
        </w:rPr>
        <w:t xml:space="preserve">(f.eks. Forsikringsselskap </w:t>
      </w:r>
      <w:proofErr w:type="spellStart"/>
      <w:r w:rsidRPr="00D424E0">
        <w:rPr>
          <w:rFonts w:cs="Arial"/>
        </w:rPr>
        <w:t>NN`s</w:t>
      </w:r>
      <w:proofErr w:type="spellEnd"/>
      <w:r w:rsidRPr="00D424E0">
        <w:rPr>
          <w:rFonts w:cs="Arial"/>
        </w:rPr>
        <w:t xml:space="preserve"> Prosjektforsikringsvilkår av 20</w:t>
      </w:r>
      <w:r w:rsidR="00D4011C">
        <w:rPr>
          <w:rFonts w:cs="Arial"/>
        </w:rPr>
        <w:t>21</w:t>
      </w:r>
      <w:r w:rsidRPr="00D424E0">
        <w:rPr>
          <w:rFonts w:cs="Arial"/>
        </w:rPr>
        <w:t>)</w:t>
      </w:r>
      <w:r w:rsidR="00C64DD0">
        <w:rPr>
          <w:rFonts w:cs="Arial"/>
        </w:rPr>
        <w:t>.</w:t>
      </w:r>
    </w:p>
    <w:p w:rsidRPr="00D424E0" w:rsidR="006729AE" w:rsidP="006729AE" w:rsidRDefault="006729AE" w14:paraId="5FAB2F0D" w14:textId="77777777">
      <w:pPr>
        <w:rPr>
          <w:rFonts w:cs="Arial"/>
        </w:rPr>
      </w:pPr>
    </w:p>
    <w:p w:rsidRPr="00D424E0" w:rsidR="006729AE" w:rsidP="006729AE" w:rsidRDefault="006729AE" w14:paraId="4538E375" w14:textId="0A3782B1">
      <w:pPr>
        <w:rPr>
          <w:rFonts w:cs="Arial"/>
        </w:rPr>
      </w:pPr>
      <w:r w:rsidRPr="00D424E0">
        <w:rPr>
          <w:rFonts w:cs="Arial"/>
        </w:rPr>
        <w:t xml:space="preserve">Overfor STATSBYGG som medforsikret vil </w:t>
      </w:r>
      <w:r w:rsidR="00C941DD">
        <w:rPr>
          <w:rFonts w:cs="Arial"/>
        </w:rPr>
        <w:t xml:space="preserve">ikke </w:t>
      </w:r>
      <w:r w:rsidRPr="00C941DD" w:rsidR="00C941DD">
        <w:rPr>
          <w:rFonts w:cs="Arial"/>
        </w:rPr>
        <w:t xml:space="preserve">unntak fra forsikringsdekning eller begrensninger i dekningsomfanget bli gjort gjeldende, med mindre unntakene og begrensningene </w:t>
      </w:r>
      <w:proofErr w:type="gramStart"/>
      <w:r w:rsidRPr="00C941DD" w:rsidR="00C941DD">
        <w:rPr>
          <w:rFonts w:cs="Arial"/>
        </w:rPr>
        <w:t>fremgår</w:t>
      </w:r>
      <w:proofErr w:type="gramEnd"/>
      <w:r w:rsidRPr="00C941DD" w:rsidR="00C941DD">
        <w:rPr>
          <w:rFonts w:cs="Arial"/>
        </w:rPr>
        <w:t xml:space="preserve"> av forsikringsvilkårene og må anses vanlig for den type arbeid totalentreprenøren eller hans kontraktsmedhjelpere skal utføre, </w:t>
      </w:r>
      <w:proofErr w:type="spellStart"/>
      <w:r w:rsidRPr="00C941DD" w:rsidR="00C941DD">
        <w:rPr>
          <w:rFonts w:cs="Arial"/>
        </w:rPr>
        <w:t>jf</w:t>
      </w:r>
      <w:proofErr w:type="spellEnd"/>
      <w:r w:rsidRPr="00C941DD" w:rsidR="00C941DD">
        <w:rPr>
          <w:rFonts w:cs="Arial"/>
        </w:rPr>
        <w:t xml:space="preserve"> NS 8407 </w:t>
      </w:r>
      <w:proofErr w:type="spellStart"/>
      <w:r w:rsidRPr="00C941DD" w:rsidR="00C941DD">
        <w:rPr>
          <w:rFonts w:cs="Arial"/>
        </w:rPr>
        <w:t>pkt</w:t>
      </w:r>
      <w:proofErr w:type="spellEnd"/>
      <w:r w:rsidRPr="00C941DD" w:rsidR="00C941DD">
        <w:rPr>
          <w:rFonts w:cs="Arial"/>
        </w:rPr>
        <w:t xml:space="preserve"> 8.1.</w:t>
      </w:r>
    </w:p>
    <w:p w:rsidRPr="00D424E0" w:rsidR="006729AE" w:rsidP="006729AE" w:rsidRDefault="006729AE" w14:paraId="327AE243" w14:textId="77777777">
      <w:pPr>
        <w:rPr>
          <w:rFonts w:cs="Arial"/>
        </w:rPr>
      </w:pPr>
    </w:p>
    <w:p w:rsidRPr="00D424E0" w:rsidR="006729AE" w:rsidP="006729AE" w:rsidRDefault="006729AE" w14:paraId="2F46E741" w14:textId="77777777">
      <w:pPr>
        <w:ind w:left="3402"/>
        <w:rPr>
          <w:rFonts w:cs="Arial"/>
        </w:rPr>
      </w:pPr>
    </w:p>
    <w:p w:rsidRPr="00D424E0" w:rsidR="006729AE" w:rsidP="006729AE" w:rsidRDefault="006729AE" w14:paraId="4E2263F5" w14:textId="77777777">
      <w:pPr>
        <w:jc w:val="center"/>
        <w:rPr>
          <w:rFonts w:cs="Arial"/>
        </w:rPr>
      </w:pPr>
      <w:r w:rsidRPr="00D424E0">
        <w:rPr>
          <w:rFonts w:cs="Arial"/>
        </w:rPr>
        <w:t>***</w:t>
      </w:r>
    </w:p>
    <w:p w:rsidRPr="00D424E0" w:rsidR="006729AE" w:rsidP="006729AE" w:rsidRDefault="006729AE" w14:paraId="18618273" w14:textId="77777777">
      <w:pPr>
        <w:rPr>
          <w:rFonts w:cs="Arial"/>
        </w:rPr>
      </w:pPr>
    </w:p>
    <w:p w:rsidRPr="00D424E0" w:rsidR="006729AE" w:rsidP="006729AE" w:rsidRDefault="006729AE" w14:paraId="6FD64473" w14:textId="77777777">
      <w:pPr>
        <w:rPr>
          <w:rFonts w:cs="Arial"/>
        </w:rPr>
      </w:pPr>
      <w:r w:rsidRPr="00D424E0">
        <w:rPr>
          <w:rFonts w:cs="Arial"/>
        </w:rPr>
        <w:t>Forsikringsselskapet aksepterer norsk rett og verneting i Norge (Oslo tingrett eller annet verneting som totalentreprenøren må akseptere) for eventuell tvist som involverer forsikringsselskapet og relaterer seg til aktuell kontrakt.</w:t>
      </w:r>
    </w:p>
    <w:p w:rsidRPr="00D424E0" w:rsidR="006729AE" w:rsidP="006729AE" w:rsidRDefault="006729AE" w14:paraId="0A0CE558" w14:textId="77777777">
      <w:pPr>
        <w:rPr>
          <w:rFonts w:cs="Arial"/>
        </w:rPr>
      </w:pPr>
    </w:p>
    <w:p w:rsidRPr="00D424E0" w:rsidR="006729AE" w:rsidP="006729AE" w:rsidRDefault="006729AE" w14:paraId="2BC7144C" w14:textId="77777777">
      <w:pPr>
        <w:rPr>
          <w:rFonts w:cs="Arial"/>
        </w:rPr>
      </w:pPr>
    </w:p>
    <w:p w:rsidRPr="00D424E0" w:rsidR="006729AE" w:rsidP="006729AE" w:rsidRDefault="006729AE" w14:paraId="0F626B59" w14:textId="608D5131">
      <w:pPr>
        <w:rPr>
          <w:rFonts w:cs="Arial"/>
        </w:rPr>
      </w:pPr>
      <w:r w:rsidRPr="00D424E0">
        <w:rPr>
          <w:rFonts w:cs="Arial"/>
        </w:rPr>
        <w:t>..........................................................</w:t>
      </w:r>
      <w:r w:rsidRPr="00D424E0">
        <w:rPr>
          <w:rFonts w:cs="Arial"/>
        </w:rPr>
        <w:tab/>
      </w:r>
      <w:r w:rsidRPr="00D424E0">
        <w:rPr>
          <w:rFonts w:cs="Arial"/>
        </w:rPr>
        <w:tab/>
      </w:r>
      <w:r w:rsidRPr="00D424E0">
        <w:rPr>
          <w:rFonts w:cs="Arial"/>
        </w:rPr>
        <w:tab/>
      </w:r>
      <w:r w:rsidRPr="00BA1413" w:rsidR="00BA1413">
        <w:rPr>
          <w:rFonts w:cs="Arial"/>
        </w:rPr>
        <w:t>.................</w:t>
      </w:r>
      <w:r w:rsidR="00BA1413">
        <w:rPr>
          <w:rFonts w:cs="Arial"/>
        </w:rPr>
        <w:t>.............................</w:t>
      </w:r>
      <w:r w:rsidR="00EE2BCF">
        <w:rPr>
          <w:rFonts w:cs="Arial"/>
        </w:rPr>
        <w:t>..............</w:t>
      </w:r>
    </w:p>
    <w:p w:rsidRPr="00D424E0" w:rsidR="006729AE" w:rsidP="006729AE" w:rsidRDefault="006729AE" w14:paraId="4DBCF09A" w14:textId="77777777">
      <w:pPr>
        <w:rPr>
          <w:rFonts w:cs="Arial"/>
        </w:rPr>
      </w:pPr>
      <w:r w:rsidRPr="00D424E0">
        <w:rPr>
          <w:rFonts w:cs="Arial"/>
        </w:rPr>
        <w:tab/>
      </w:r>
      <w:r w:rsidRPr="00D424E0">
        <w:rPr>
          <w:rFonts w:cs="Arial"/>
        </w:rPr>
        <w:tab/>
      </w:r>
      <w:r w:rsidRPr="00D424E0">
        <w:rPr>
          <w:rFonts w:cs="Arial"/>
        </w:rPr>
        <w:t>Sted/Dato</w:t>
      </w:r>
      <w:r w:rsidRPr="00D424E0">
        <w:rPr>
          <w:rFonts w:cs="Arial"/>
        </w:rPr>
        <w:tab/>
      </w:r>
      <w:r>
        <w:rPr>
          <w:rFonts w:cs="Arial"/>
        </w:rPr>
        <w:tab/>
      </w:r>
      <w:r w:rsidRPr="00D424E0">
        <w:rPr>
          <w:rFonts w:cs="Arial"/>
        </w:rPr>
        <w:tab/>
      </w:r>
      <w:r w:rsidRPr="00D424E0">
        <w:rPr>
          <w:rFonts w:cs="Arial"/>
        </w:rPr>
        <w:tab/>
      </w:r>
      <w:r w:rsidRPr="00D424E0">
        <w:rPr>
          <w:rFonts w:cs="Arial"/>
        </w:rPr>
        <w:tab/>
      </w:r>
      <w:r w:rsidRPr="00D424E0">
        <w:rPr>
          <w:rFonts w:cs="Arial"/>
        </w:rPr>
        <w:tab/>
      </w:r>
      <w:r w:rsidRPr="00D424E0">
        <w:rPr>
          <w:rFonts w:cs="Arial"/>
        </w:rPr>
        <w:t>Forsikringsselskap</w:t>
      </w:r>
    </w:p>
    <w:p w:rsidRPr="00D424E0" w:rsidR="006729AE" w:rsidP="006729AE" w:rsidRDefault="006729AE" w14:paraId="6467116B" w14:textId="77777777">
      <w:pPr>
        <w:rPr>
          <w:rFonts w:cs="Arial"/>
        </w:rPr>
      </w:pPr>
    </w:p>
    <w:p w:rsidRPr="00D424E0" w:rsidR="006729AE" w:rsidP="006729AE" w:rsidRDefault="006729AE" w14:paraId="61142F07" w14:textId="77777777">
      <w:pPr>
        <w:rPr>
          <w:rFonts w:cs="Arial"/>
        </w:rPr>
      </w:pPr>
    </w:p>
    <w:p w:rsidRPr="00D424E0" w:rsidR="006729AE" w:rsidP="006729AE" w:rsidRDefault="006729AE" w14:paraId="5E5D14BB" w14:textId="77777777">
      <w:pPr>
        <w:rPr>
          <w:rFonts w:cs="Arial"/>
        </w:rPr>
      </w:pPr>
    </w:p>
    <w:p w:rsidRPr="00D424E0" w:rsidR="006729AE" w:rsidP="006729AE" w:rsidRDefault="006729AE" w14:paraId="33F12712" w14:textId="77777777">
      <w:pPr>
        <w:rPr>
          <w:rFonts w:cs="Arial"/>
        </w:rPr>
      </w:pPr>
    </w:p>
    <w:p w:rsidRPr="00D424E0" w:rsidR="006729AE" w:rsidP="006729AE" w:rsidRDefault="006729AE" w14:paraId="4574AEE9" w14:textId="77777777">
      <w:pPr>
        <w:jc w:val="center"/>
        <w:rPr>
          <w:rFonts w:cs="Arial"/>
        </w:rPr>
      </w:pPr>
      <w:r w:rsidRPr="00D424E0">
        <w:rPr>
          <w:rFonts w:cs="Arial"/>
        </w:rPr>
        <w:t>.................................................................</w:t>
      </w:r>
    </w:p>
    <w:p w:rsidRPr="00D424E0" w:rsidR="006729AE" w:rsidP="006729AE" w:rsidRDefault="006729AE" w14:paraId="28670487" w14:textId="77777777">
      <w:pPr>
        <w:jc w:val="center"/>
        <w:rPr>
          <w:rFonts w:cs="Arial"/>
        </w:rPr>
      </w:pPr>
      <w:r w:rsidRPr="00D424E0">
        <w:rPr>
          <w:rFonts w:cs="Arial"/>
        </w:rPr>
        <w:t>Underskrift</w:t>
      </w:r>
    </w:p>
    <w:p w:rsidRPr="00E451D1" w:rsidR="006729AE" w:rsidP="00C42388" w:rsidRDefault="006729AE" w14:paraId="13256764" w14:textId="77777777">
      <w:pPr>
        <w:pStyle w:val="Overskrift"/>
        <w:jc w:val="left"/>
        <w:rPr/>
      </w:pPr>
      <w:bookmarkStart w:name="_Toc1133408793" w:id="1524894345"/>
      <w:r>
        <w:br w:type="page"/>
      </w:r>
      <w:bookmarkStart w:name="_Toc422922152" w:id="502"/>
      <w:bookmarkStart w:name="_Toc424028077" w:id="503"/>
      <w:r w:rsidR="006729AE">
        <w:rPr/>
        <w:t>Blankett 3 - NS 8407 Forsikringsattest ansvarsforsikring</w:t>
      </w:r>
      <w:bookmarkEnd w:id="502"/>
      <w:bookmarkEnd w:id="503"/>
      <w:bookmarkEnd w:id="1524894345"/>
    </w:p>
    <w:p w:rsidR="006729AE" w:rsidP="006729AE" w:rsidRDefault="006729AE" w14:paraId="1CFC3196" w14:textId="77777777">
      <w:pPr>
        <w:rPr>
          <w:rFonts w:cs="Arial"/>
        </w:rPr>
      </w:pPr>
    </w:p>
    <w:p w:rsidR="00C42388" w:rsidP="006729AE" w:rsidRDefault="00C42388" w14:paraId="1206FB32" w14:textId="77777777">
      <w:pPr>
        <w:rPr>
          <w:rFonts w:cs="Arial"/>
        </w:rPr>
      </w:pPr>
    </w:p>
    <w:p w:rsidRPr="00D424E0" w:rsidR="00C42388" w:rsidP="006729AE" w:rsidRDefault="00C42388" w14:paraId="30DF6D61" w14:textId="77777777">
      <w:pPr>
        <w:rPr>
          <w:rFonts w:cs="Arial"/>
        </w:rPr>
      </w:pPr>
    </w:p>
    <w:p w:rsidRPr="00C42388" w:rsidR="006729AE" w:rsidP="00C42388" w:rsidRDefault="006729AE" w14:paraId="0673EF45" w14:textId="77777777">
      <w:pPr>
        <w:jc w:val="center"/>
        <w:rPr>
          <w:b/>
          <w:sz w:val="24"/>
          <w:szCs w:val="24"/>
        </w:rPr>
      </w:pPr>
      <w:r w:rsidRPr="00C42388">
        <w:rPr>
          <w:b/>
          <w:sz w:val="24"/>
          <w:szCs w:val="24"/>
        </w:rPr>
        <w:t>FORSIKRINGSATTEST</w:t>
      </w:r>
    </w:p>
    <w:p w:rsidRPr="00C42388" w:rsidR="006729AE" w:rsidP="00C42388" w:rsidRDefault="006729AE" w14:paraId="28AED30E" w14:textId="77777777">
      <w:pPr>
        <w:jc w:val="center"/>
        <w:rPr>
          <w:b/>
        </w:rPr>
      </w:pPr>
      <w:r w:rsidRPr="00C42388">
        <w:rPr>
          <w:b/>
        </w:rPr>
        <w:t xml:space="preserve">Ansvarsforsikring i overensstemmelse med NS 8407 </w:t>
      </w:r>
      <w:proofErr w:type="spellStart"/>
      <w:r w:rsidRPr="00C42388">
        <w:rPr>
          <w:b/>
        </w:rPr>
        <w:t>pkt</w:t>
      </w:r>
      <w:proofErr w:type="spellEnd"/>
      <w:r w:rsidRPr="00C42388">
        <w:rPr>
          <w:b/>
        </w:rPr>
        <w:t xml:space="preserve"> 8.2</w:t>
      </w:r>
    </w:p>
    <w:p w:rsidRPr="00D424E0" w:rsidR="006729AE" w:rsidP="006729AE" w:rsidRDefault="006729AE" w14:paraId="55E38146" w14:textId="77777777">
      <w:pPr>
        <w:pStyle w:val="Brdtekst2"/>
        <w:jc w:val="center"/>
        <w:rPr>
          <w:rFonts w:cs="Arial"/>
          <w:b/>
        </w:rPr>
      </w:pPr>
    </w:p>
    <w:p w:rsidRPr="00E451D1" w:rsidR="006729AE" w:rsidP="006729AE" w:rsidRDefault="006729AE" w14:paraId="13E33552" w14:textId="77777777">
      <w:pPr>
        <w:rPr>
          <w:rFonts w:cs="Arial"/>
          <w:szCs w:val="21"/>
        </w:rPr>
      </w:pPr>
      <w:r w:rsidRPr="00E451D1">
        <w:rPr>
          <w:rFonts w:cs="Arial"/>
          <w:szCs w:val="21"/>
        </w:rPr>
        <w:t xml:space="preserve">Undertegnede forsikringsselskap bekrefter herved at ansvarsforsikring er tegnet i overensstemmelse med NS 8407 </w:t>
      </w:r>
      <w:proofErr w:type="spellStart"/>
      <w:r w:rsidRPr="00E451D1">
        <w:rPr>
          <w:rFonts w:cs="Arial"/>
          <w:szCs w:val="21"/>
        </w:rPr>
        <w:t>pkt</w:t>
      </w:r>
      <w:proofErr w:type="spellEnd"/>
      <w:r w:rsidRPr="00E451D1">
        <w:rPr>
          <w:rFonts w:cs="Arial"/>
          <w:szCs w:val="21"/>
        </w:rPr>
        <w:t xml:space="preserve"> 8.2 og de nedenfor angitte krav.</w:t>
      </w:r>
    </w:p>
    <w:p w:rsidRPr="00E451D1" w:rsidR="006729AE" w:rsidP="006729AE" w:rsidRDefault="006729AE" w14:paraId="0E814AEE" w14:textId="77777777">
      <w:pPr>
        <w:rPr>
          <w:rFonts w:cs="Arial"/>
          <w:szCs w:val="21"/>
        </w:rPr>
      </w:pPr>
    </w:p>
    <w:p w:rsidRPr="00E451D1" w:rsidR="006729AE" w:rsidP="006729AE" w:rsidRDefault="006729AE" w14:paraId="11245286" w14:textId="77777777">
      <w:pPr>
        <w:pStyle w:val="Brdtekst"/>
        <w:rPr>
          <w:rFonts w:cs="Arial"/>
          <w:szCs w:val="21"/>
        </w:rPr>
      </w:pPr>
      <w:r w:rsidRPr="00E451D1">
        <w:rPr>
          <w:rFonts w:cs="Arial"/>
          <w:szCs w:val="21"/>
        </w:rPr>
        <w:t xml:space="preserve">Forsikringsselskapet kan i forsikringstiden bli fri sitt ansvar etter denne forsikringsattest </w:t>
      </w:r>
    </w:p>
    <w:p w:rsidRPr="00E451D1" w:rsidR="006729AE" w:rsidP="006729AE" w:rsidRDefault="006729AE" w14:paraId="397E8BCA" w14:textId="77777777">
      <w:pPr>
        <w:pStyle w:val="Brdtekst"/>
        <w:rPr>
          <w:rFonts w:cs="Arial"/>
          <w:szCs w:val="21"/>
        </w:rPr>
      </w:pPr>
    </w:p>
    <w:p w:rsidRPr="00E451D1" w:rsidR="006729AE" w:rsidP="008F7DBB" w:rsidRDefault="006729AE" w14:paraId="46C58532" w14:textId="2B59127B">
      <w:pPr>
        <w:pStyle w:val="Brdtekst"/>
        <w:numPr>
          <w:ilvl w:val="0"/>
          <w:numId w:val="7"/>
        </w:numPr>
        <w:snapToGrid w:val="0"/>
        <w:spacing w:after="0"/>
        <w:jc w:val="both"/>
        <w:rPr>
          <w:rFonts w:cs="Arial"/>
          <w:szCs w:val="21"/>
        </w:rPr>
      </w:pPr>
      <w:r w:rsidRPr="00E451D1">
        <w:rPr>
          <w:rFonts w:cs="Arial"/>
          <w:szCs w:val="21"/>
        </w:rPr>
        <w:t>ved å varsle STATSBYGG minimum 30 dager før opphør av forsikringsdekningen dersom den sies opp eller av annen grunn faller bort</w:t>
      </w:r>
      <w:r w:rsidR="00EE2BCF">
        <w:rPr>
          <w:rFonts w:cs="Arial"/>
          <w:szCs w:val="21"/>
        </w:rPr>
        <w:t>, eller</w:t>
      </w:r>
      <w:r w:rsidRPr="00E451D1">
        <w:rPr>
          <w:rFonts w:cs="Arial"/>
          <w:szCs w:val="21"/>
        </w:rPr>
        <w:t xml:space="preserve"> </w:t>
      </w:r>
    </w:p>
    <w:p w:rsidRPr="00E451D1" w:rsidR="006729AE" w:rsidP="008F7DBB" w:rsidRDefault="006729AE" w14:paraId="2293AD93" w14:textId="77777777">
      <w:pPr>
        <w:pStyle w:val="Brdtekst"/>
        <w:numPr>
          <w:ilvl w:val="0"/>
          <w:numId w:val="7"/>
        </w:numPr>
        <w:snapToGrid w:val="0"/>
        <w:spacing w:after="0"/>
        <w:ind w:left="993" w:hanging="426"/>
        <w:jc w:val="both"/>
        <w:rPr>
          <w:rFonts w:cs="Arial"/>
          <w:szCs w:val="21"/>
        </w:rPr>
      </w:pPr>
      <w:r w:rsidRPr="00E451D1">
        <w:rPr>
          <w:rFonts w:cs="Arial"/>
          <w:szCs w:val="21"/>
        </w:rPr>
        <w:t>ved at STATSBYGG mottar en tilsvarende og tilfredsstillende forsikringsattest som den foreliggende fra det forsikringsselskap som overtar forsikringsdekningen.</w:t>
      </w:r>
    </w:p>
    <w:p w:rsidRPr="00E451D1" w:rsidR="006729AE" w:rsidP="006729AE" w:rsidRDefault="006729AE" w14:paraId="1676B526" w14:textId="77777777">
      <w:pPr>
        <w:rPr>
          <w:rFonts w:cs="Arial"/>
          <w:szCs w:val="21"/>
        </w:rPr>
      </w:pPr>
    </w:p>
    <w:p w:rsidRPr="00E451D1" w:rsidR="006729AE" w:rsidP="006729AE" w:rsidRDefault="006729AE" w14:paraId="631036FD" w14:textId="77777777">
      <w:pPr>
        <w:jc w:val="center"/>
        <w:rPr>
          <w:rFonts w:cs="Arial"/>
          <w:szCs w:val="21"/>
        </w:rPr>
      </w:pPr>
      <w:r w:rsidRPr="00E451D1">
        <w:rPr>
          <w:rFonts w:cs="Arial"/>
          <w:szCs w:val="21"/>
        </w:rPr>
        <w:t>***</w:t>
      </w:r>
    </w:p>
    <w:p w:rsidRPr="00D424E0" w:rsidR="006729AE" w:rsidP="006729AE" w:rsidRDefault="006729AE" w14:paraId="001A6CFE" w14:textId="77777777">
      <w:pPr>
        <w:rPr>
          <w:rFonts w:cs="Arial"/>
        </w:rPr>
      </w:pPr>
    </w:p>
    <w:p w:rsidRPr="00D424E0" w:rsidR="006729AE" w:rsidP="006729AE" w:rsidRDefault="006729AE" w14:paraId="10D40107" w14:textId="77777777">
      <w:pPr>
        <w:rPr>
          <w:rFonts w:cs="Arial"/>
          <w:b/>
        </w:rPr>
      </w:pPr>
      <w:r w:rsidRPr="00D424E0">
        <w:rPr>
          <w:rFonts w:cs="Arial"/>
          <w:b/>
        </w:rPr>
        <w:t>Forsikringstaker</w:t>
      </w:r>
    </w:p>
    <w:p w:rsidRPr="00D424E0" w:rsidR="006729AE" w:rsidP="006729AE" w:rsidRDefault="006729AE" w14:paraId="3038183A" w14:textId="77777777">
      <w:pPr>
        <w:rPr>
          <w:rFonts w:cs="Arial"/>
        </w:rPr>
      </w:pPr>
      <w:r w:rsidRPr="00D424E0">
        <w:rPr>
          <w:rFonts w:cs="Arial"/>
        </w:rPr>
        <w:t xml:space="preserve">Forsikringsselskapet bekrefter at </w:t>
      </w:r>
    </w:p>
    <w:p w:rsidRPr="00D424E0" w:rsidR="006729AE" w:rsidP="006729AE" w:rsidRDefault="006729AE" w14:paraId="73063121" w14:textId="77777777">
      <w:pPr>
        <w:rPr>
          <w:rFonts w:cs="Arial"/>
        </w:rPr>
      </w:pPr>
    </w:p>
    <w:p w:rsidRPr="00D424E0" w:rsidR="006729AE" w:rsidP="006729AE" w:rsidRDefault="006729AE" w14:paraId="4F97BD04" w14:textId="77777777">
      <w:pPr>
        <w:rPr>
          <w:rFonts w:cs="Arial"/>
        </w:rPr>
      </w:pPr>
      <w:r w:rsidRPr="00D424E0">
        <w:rPr>
          <w:rFonts w:cs="Arial"/>
        </w:rPr>
        <w:t>...........................................................................................................................(totalentreprenøren)</w:t>
      </w:r>
    </w:p>
    <w:p w:rsidR="006729AE" w:rsidP="006729AE" w:rsidRDefault="006729AE" w14:paraId="0B3B3060" w14:textId="77777777">
      <w:pPr>
        <w:rPr>
          <w:rFonts w:cs="Arial"/>
        </w:rPr>
      </w:pPr>
    </w:p>
    <w:p w:rsidRPr="00D424E0" w:rsidR="006729AE" w:rsidP="006729AE" w:rsidRDefault="006729AE" w14:paraId="78BB9841" w14:textId="77777777">
      <w:pPr>
        <w:rPr>
          <w:rFonts w:cs="Arial"/>
        </w:rPr>
      </w:pPr>
      <w:proofErr w:type="spellStart"/>
      <w:r>
        <w:rPr>
          <w:rFonts w:cs="Arial"/>
        </w:rPr>
        <w:t>organisasjonsnr</w:t>
      </w:r>
      <w:proofErr w:type="spellEnd"/>
      <w:r>
        <w:rPr>
          <w:rFonts w:cs="Arial"/>
        </w:rPr>
        <w:t>: …………………………</w:t>
      </w:r>
      <w:proofErr w:type="gramStart"/>
      <w:r>
        <w:rPr>
          <w:rFonts w:cs="Arial"/>
        </w:rPr>
        <w:t>………….</w:t>
      </w:r>
      <w:proofErr w:type="gramEnd"/>
      <w:r w:rsidRPr="00D424E0">
        <w:rPr>
          <w:rFonts w:cs="Arial"/>
        </w:rPr>
        <w:t>har tegnet ansvarsforsikring.</w:t>
      </w:r>
    </w:p>
    <w:p w:rsidRPr="00D424E0" w:rsidR="006729AE" w:rsidP="006729AE" w:rsidRDefault="006729AE" w14:paraId="4FCCFD75" w14:textId="77777777">
      <w:pPr>
        <w:rPr>
          <w:rFonts w:cs="Arial"/>
        </w:rPr>
      </w:pPr>
    </w:p>
    <w:p w:rsidRPr="00D424E0" w:rsidR="006729AE" w:rsidP="006729AE" w:rsidRDefault="006729AE" w14:paraId="0624577C" w14:textId="77777777">
      <w:pPr>
        <w:rPr>
          <w:rFonts w:cs="Arial"/>
        </w:rPr>
      </w:pPr>
      <w:r w:rsidRPr="00D424E0">
        <w:rPr>
          <w:rFonts w:cs="Arial"/>
        </w:rPr>
        <w:t>Forsikringspolise nr. .....................................................................................................................</w:t>
      </w:r>
    </w:p>
    <w:p w:rsidRPr="00D424E0" w:rsidR="006729AE" w:rsidP="006729AE" w:rsidRDefault="006729AE" w14:paraId="3B3CEBB1" w14:textId="77777777">
      <w:pPr>
        <w:rPr>
          <w:rFonts w:cs="Arial"/>
        </w:rPr>
      </w:pPr>
    </w:p>
    <w:p w:rsidRPr="00D424E0" w:rsidR="006729AE" w:rsidP="006729AE" w:rsidRDefault="006729AE" w14:paraId="2B2AAF42" w14:textId="77777777">
      <w:pPr>
        <w:rPr>
          <w:rFonts w:cs="Arial"/>
          <w:b/>
        </w:rPr>
      </w:pPr>
      <w:r w:rsidRPr="00D424E0">
        <w:rPr>
          <w:rFonts w:cs="Arial"/>
          <w:b/>
        </w:rPr>
        <w:t>Forsikringssum</w:t>
      </w:r>
    </w:p>
    <w:p w:rsidRPr="00D424E0" w:rsidR="006729AE" w:rsidP="006729AE" w:rsidRDefault="006729AE" w14:paraId="1F92352B" w14:textId="77777777">
      <w:pPr>
        <w:rPr>
          <w:rFonts w:cs="Arial"/>
        </w:rPr>
      </w:pPr>
      <w:r w:rsidRPr="00D424E0">
        <w:rPr>
          <w:rFonts w:cs="Arial"/>
        </w:rPr>
        <w:t>Forsikringssummen utgjør minst 150 G per skadetilfelle.</w:t>
      </w:r>
    </w:p>
    <w:p w:rsidRPr="00D424E0" w:rsidR="006729AE" w:rsidP="006729AE" w:rsidRDefault="006729AE" w14:paraId="470E8352" w14:textId="77777777">
      <w:pPr>
        <w:rPr>
          <w:rFonts w:cs="Arial"/>
        </w:rPr>
      </w:pPr>
    </w:p>
    <w:p w:rsidRPr="00D424E0" w:rsidR="006729AE" w:rsidP="006729AE" w:rsidRDefault="006729AE" w14:paraId="12D0AC52" w14:textId="77777777">
      <w:pPr>
        <w:rPr>
          <w:rFonts w:cs="Arial"/>
          <w:b/>
        </w:rPr>
      </w:pPr>
      <w:r w:rsidRPr="00D424E0">
        <w:rPr>
          <w:rFonts w:cs="Arial"/>
          <w:b/>
        </w:rPr>
        <w:t>Forsikringstid</w:t>
      </w:r>
    </w:p>
    <w:p w:rsidRPr="00FA2C82" w:rsidR="00FA2C82" w:rsidP="00FA2C82" w:rsidRDefault="00FA2C82" w14:paraId="3A9BCB19" w14:textId="77777777">
      <w:pPr>
        <w:rPr>
          <w:rFonts w:cs="Arial"/>
          <w:bCs/>
        </w:rPr>
      </w:pPr>
      <w:r w:rsidRPr="00FA2C82">
        <w:rPr>
          <w:rFonts w:cs="Arial"/>
          <w:bCs/>
        </w:rPr>
        <w:t xml:space="preserve">Forsikringsselskapet er innforstått med at totalentreprenøren er forpliktet til å ha en forsikring som gjelder inntil alt kontraktarbeid, herunder reklamasjonsarbeid, er utført. Aktuell forsikring som er tegnet i forsikringsselskapet, tegnes og er tegnet for ett år av gangen, fra dato ......... til dato..........og må fornyes. Dersom forsikringsselskapet ikke varsler Statsbygg om manglende fornyelse, </w:t>
      </w:r>
      <w:proofErr w:type="spellStart"/>
      <w:r w:rsidRPr="00FA2C82">
        <w:rPr>
          <w:rFonts w:cs="Arial"/>
          <w:bCs/>
        </w:rPr>
        <w:t>jf</w:t>
      </w:r>
      <w:proofErr w:type="spellEnd"/>
      <w:r w:rsidRPr="00FA2C82">
        <w:rPr>
          <w:rFonts w:cs="Arial"/>
          <w:bCs/>
        </w:rPr>
        <w:t xml:space="preserve"> </w:t>
      </w:r>
      <w:proofErr w:type="spellStart"/>
      <w:r w:rsidRPr="00FA2C82">
        <w:rPr>
          <w:rFonts w:cs="Arial"/>
          <w:bCs/>
        </w:rPr>
        <w:t>pkt</w:t>
      </w:r>
      <w:proofErr w:type="spellEnd"/>
      <w:r w:rsidRPr="00FA2C82">
        <w:rPr>
          <w:rFonts w:cs="Arial"/>
          <w:bCs/>
        </w:rPr>
        <w:t xml:space="preserve"> 1 ovenfor i innlendingen til denne attest, blir forsikringsselskapet ansvarlig overfor Statsbygg som om forsikringen hadde vært gjeldende inntil alt kontraktarbeid, herunder reklamasjonsarbeid er utført.</w:t>
      </w:r>
    </w:p>
    <w:p w:rsidRPr="00D424E0" w:rsidR="006729AE" w:rsidP="006729AE" w:rsidRDefault="006729AE" w14:paraId="5215F12B" w14:textId="77777777">
      <w:pPr>
        <w:rPr>
          <w:rFonts w:cs="Arial"/>
          <w:b/>
        </w:rPr>
      </w:pPr>
    </w:p>
    <w:p w:rsidRPr="00D424E0" w:rsidR="006729AE" w:rsidP="006729AE" w:rsidRDefault="006729AE" w14:paraId="2ED1D205" w14:textId="77777777">
      <w:pPr>
        <w:rPr>
          <w:rFonts w:cs="Arial"/>
        </w:rPr>
      </w:pPr>
      <w:r w:rsidRPr="00D424E0">
        <w:rPr>
          <w:rFonts w:cs="Arial"/>
          <w:b/>
        </w:rPr>
        <w:t>Forsikringens omfang</w:t>
      </w:r>
    </w:p>
    <w:p w:rsidRPr="00D424E0" w:rsidR="006729AE" w:rsidP="006729AE" w:rsidRDefault="006729AE" w14:paraId="4272C3A9" w14:textId="77777777">
      <w:pPr>
        <w:rPr>
          <w:rFonts w:cs="Arial"/>
        </w:rPr>
      </w:pPr>
      <w:r w:rsidRPr="00D424E0">
        <w:rPr>
          <w:rFonts w:cs="Arial"/>
        </w:rPr>
        <w:t xml:space="preserve">Det er inngått kontrakt mellom Statsbygg og totalentreprenøren om bygging/ombygging/påbygging </w:t>
      </w:r>
    </w:p>
    <w:p w:rsidRPr="00D424E0" w:rsidR="006729AE" w:rsidP="006729AE" w:rsidRDefault="006729AE" w14:paraId="47C90CED" w14:textId="77777777">
      <w:pPr>
        <w:rPr>
          <w:rFonts w:cs="Arial"/>
          <w:sz w:val="18"/>
        </w:rPr>
      </w:pPr>
    </w:p>
    <w:p w:rsidRPr="00D424E0" w:rsidR="006729AE" w:rsidP="006729AE" w:rsidRDefault="006729AE" w14:paraId="0701B479" w14:textId="77777777">
      <w:pPr>
        <w:rPr>
          <w:rFonts w:cs="Arial"/>
        </w:rPr>
      </w:pPr>
      <w:proofErr w:type="gramStart"/>
      <w:r w:rsidRPr="00D424E0">
        <w:rPr>
          <w:rFonts w:cs="Arial"/>
        </w:rPr>
        <w:t>av…</w:t>
      </w:r>
      <w:proofErr w:type="gramEnd"/>
      <w:r w:rsidRPr="00D424E0">
        <w:rPr>
          <w:rFonts w:cs="Arial"/>
        </w:rPr>
        <w:t>……………………………………………………………………………………………….</w:t>
      </w:r>
    </w:p>
    <w:p w:rsidRPr="00D424E0" w:rsidR="006729AE" w:rsidP="006729AE" w:rsidRDefault="006729AE" w14:paraId="6775274C" w14:textId="77777777">
      <w:pPr>
        <w:rPr>
          <w:rFonts w:cs="Arial"/>
        </w:rPr>
      </w:pPr>
    </w:p>
    <w:p w:rsidRPr="00D424E0" w:rsidR="006729AE" w:rsidP="006729AE" w:rsidRDefault="006729AE" w14:paraId="1471884C" w14:textId="77777777">
      <w:pPr>
        <w:rPr>
          <w:rFonts w:cs="Arial"/>
        </w:rPr>
      </w:pPr>
      <w:r w:rsidRPr="00D424E0">
        <w:rPr>
          <w:rFonts w:cs="Arial"/>
        </w:rPr>
        <w:t xml:space="preserve">Prosjekt </w:t>
      </w:r>
      <w:proofErr w:type="spellStart"/>
      <w:r w:rsidRPr="00D424E0">
        <w:rPr>
          <w:rFonts w:cs="Arial"/>
        </w:rPr>
        <w:t>nr</w:t>
      </w:r>
      <w:proofErr w:type="spellEnd"/>
      <w:r w:rsidRPr="00D424E0">
        <w:rPr>
          <w:rFonts w:cs="Arial"/>
        </w:rPr>
        <w:t>: ......................................................</w:t>
      </w:r>
    </w:p>
    <w:p w:rsidRPr="00D424E0" w:rsidR="006729AE" w:rsidP="006729AE" w:rsidRDefault="006729AE" w14:paraId="62867E7C" w14:textId="77777777">
      <w:pPr>
        <w:rPr>
          <w:rFonts w:cs="Arial"/>
        </w:rPr>
      </w:pPr>
    </w:p>
    <w:p w:rsidRPr="00D424E0" w:rsidR="006729AE" w:rsidP="006729AE" w:rsidRDefault="006729AE" w14:paraId="5CAF41B2" w14:textId="77777777">
      <w:pPr>
        <w:tabs>
          <w:tab w:val="left" w:pos="1843"/>
        </w:tabs>
        <w:rPr>
          <w:rFonts w:cs="Arial"/>
        </w:rPr>
      </w:pPr>
      <w:r w:rsidRPr="00D424E0">
        <w:rPr>
          <w:rFonts w:cs="Arial"/>
        </w:rPr>
        <w:t>Adresse: .........................................................................................................................................</w:t>
      </w:r>
    </w:p>
    <w:p w:rsidRPr="00D424E0" w:rsidR="006729AE" w:rsidP="006729AE" w:rsidRDefault="006729AE" w14:paraId="4A784406" w14:textId="77777777">
      <w:pPr>
        <w:rPr>
          <w:rFonts w:cs="Arial"/>
        </w:rPr>
      </w:pPr>
    </w:p>
    <w:p w:rsidR="00CD2D41" w:rsidP="00CD2D41" w:rsidRDefault="006729AE" w14:paraId="0AD1CB59" w14:textId="77777777">
      <w:pPr>
        <w:tabs>
          <w:tab w:val="left" w:pos="1843"/>
        </w:tabs>
        <w:rPr>
          <w:rFonts w:cs="Arial"/>
        </w:rPr>
      </w:pPr>
      <w:r w:rsidRPr="00D424E0">
        <w:rPr>
          <w:rFonts w:cs="Arial"/>
        </w:rPr>
        <w:t>Forsikringen dekker erstatningsansvar for skade og økonomisk tap som totalentreprenøren og dennes kontraktsmedhjelpere kan påføre byggherrens eller tredjemanns person og ting i forbindelse med gjennomføringen av kontrakten.</w:t>
      </w:r>
    </w:p>
    <w:p w:rsidR="00CD2D41" w:rsidP="00CD2D41" w:rsidRDefault="00CD2D41" w14:paraId="2885B3C0" w14:textId="77777777">
      <w:pPr>
        <w:tabs>
          <w:tab w:val="left" w:pos="1843"/>
        </w:tabs>
        <w:rPr>
          <w:rFonts w:cs="Arial"/>
        </w:rPr>
      </w:pPr>
    </w:p>
    <w:p w:rsidR="00CD2D41" w:rsidP="00CD2D41" w:rsidRDefault="00CD2D41" w14:paraId="388CD115" w14:textId="77777777">
      <w:pPr>
        <w:tabs>
          <w:tab w:val="left" w:pos="1843"/>
        </w:tabs>
        <w:rPr>
          <w:rFonts w:cs="Arial"/>
        </w:rPr>
      </w:pPr>
    </w:p>
    <w:p w:rsidRPr="00D424E0" w:rsidR="006729AE" w:rsidP="00CD2D41" w:rsidRDefault="006729AE" w14:paraId="75FD2EB4" w14:textId="2C4D9D00">
      <w:pPr>
        <w:tabs>
          <w:tab w:val="left" w:pos="1843"/>
        </w:tabs>
        <w:rPr>
          <w:rFonts w:cs="Arial"/>
        </w:rPr>
      </w:pPr>
      <w:r w:rsidRPr="00D424E0">
        <w:rPr>
          <w:rFonts w:cs="Arial"/>
          <w:b/>
        </w:rPr>
        <w:t>Forbehold</w:t>
      </w:r>
    </w:p>
    <w:p w:rsidRPr="00D424E0" w:rsidR="006729AE" w:rsidP="006729AE" w:rsidRDefault="006729AE" w14:paraId="0CF5AD20" w14:textId="77777777">
      <w:pPr>
        <w:rPr>
          <w:rFonts w:cs="Arial"/>
        </w:rPr>
      </w:pPr>
      <w:r w:rsidRPr="00D424E0">
        <w:rPr>
          <w:rFonts w:cs="Arial"/>
        </w:rPr>
        <w:t>Forsikringsselskapet bekrefter at forsikringsavtalen ikke inneholder bestemmelser:</w:t>
      </w:r>
    </w:p>
    <w:p w:rsidRPr="00D424E0" w:rsidR="006729AE" w:rsidP="006729AE" w:rsidRDefault="006729AE" w14:paraId="47FF673C" w14:textId="77777777">
      <w:pPr>
        <w:rPr>
          <w:rFonts w:cs="Arial"/>
        </w:rPr>
      </w:pPr>
    </w:p>
    <w:p w:rsidRPr="00D424E0" w:rsidR="006729AE" w:rsidP="00C42388" w:rsidRDefault="006729AE" w14:paraId="2C2854FF" w14:textId="77777777">
      <w:pPr>
        <w:pStyle w:val="Listeavsnitt"/>
      </w:pPr>
      <w:r w:rsidRPr="00D424E0">
        <w:t>Som reduserer byggherrens rett til å kreve forsikringsoppgjør direkte fra selskapet, eller</w:t>
      </w:r>
    </w:p>
    <w:p w:rsidRPr="00D424E0" w:rsidR="006729AE" w:rsidP="00C42388" w:rsidRDefault="006729AE" w14:paraId="22517934" w14:textId="77777777">
      <w:pPr>
        <w:pStyle w:val="Listeavsnitt"/>
      </w:pPr>
      <w:r w:rsidRPr="00D424E0">
        <w:t xml:space="preserve">Som kan redusere byggherrens krav på grunn av sikredes forhold </w:t>
      </w:r>
      <w:r w:rsidRPr="00D424E0">
        <w:rPr>
          <w:b/>
          <w:bCs/>
        </w:rPr>
        <w:t>etter</w:t>
      </w:r>
      <w:r w:rsidRPr="00D424E0">
        <w:t xml:space="preserve"> at forsikringstilfellet er inntrådt, eller</w:t>
      </w:r>
    </w:p>
    <w:p w:rsidRPr="00D424E0" w:rsidR="006729AE" w:rsidP="00C42388" w:rsidRDefault="006729AE" w14:paraId="2AA38D12" w14:textId="77777777">
      <w:pPr>
        <w:pStyle w:val="Listeavsnitt"/>
      </w:pPr>
      <w:r w:rsidRPr="00D424E0">
        <w:t xml:space="preserve">Som reduserer skadelidtes rettigheter overfor forsikringsselskapet i forhold til det som følger av </w:t>
      </w:r>
      <w:proofErr w:type="spellStart"/>
      <w:r w:rsidRPr="00D424E0">
        <w:t>FALs</w:t>
      </w:r>
      <w:proofErr w:type="spellEnd"/>
      <w:r w:rsidRPr="00D424E0">
        <w:t xml:space="preserve"> deklaratoriske bestemmelser.</w:t>
      </w:r>
    </w:p>
    <w:p w:rsidRPr="00D424E0" w:rsidR="006729AE" w:rsidP="006729AE" w:rsidRDefault="006729AE" w14:paraId="5F67A276" w14:textId="77777777">
      <w:pPr>
        <w:tabs>
          <w:tab w:val="left" w:pos="1843"/>
        </w:tabs>
        <w:rPr>
          <w:rFonts w:cs="Arial"/>
        </w:rPr>
      </w:pPr>
    </w:p>
    <w:p w:rsidRPr="00D424E0" w:rsidR="006729AE" w:rsidP="006729AE" w:rsidRDefault="006729AE" w14:paraId="25D0682E" w14:textId="77777777">
      <w:pPr>
        <w:tabs>
          <w:tab w:val="left" w:pos="1843"/>
        </w:tabs>
        <w:jc w:val="center"/>
        <w:rPr>
          <w:rFonts w:cs="Arial"/>
        </w:rPr>
      </w:pPr>
      <w:r w:rsidRPr="00D424E0">
        <w:rPr>
          <w:rFonts w:cs="Arial"/>
        </w:rPr>
        <w:t>***</w:t>
      </w:r>
    </w:p>
    <w:p w:rsidRPr="00D424E0" w:rsidR="006729AE" w:rsidP="006729AE" w:rsidRDefault="006729AE" w14:paraId="473961FC" w14:textId="77777777">
      <w:pPr>
        <w:tabs>
          <w:tab w:val="left" w:pos="1843"/>
        </w:tabs>
        <w:rPr>
          <w:rFonts w:cs="Arial"/>
        </w:rPr>
      </w:pPr>
    </w:p>
    <w:p w:rsidR="006729AE" w:rsidP="006729AE" w:rsidRDefault="006729AE" w14:paraId="7F70E001" w14:textId="77777777">
      <w:pPr>
        <w:rPr>
          <w:rFonts w:cs="Arial"/>
          <w:szCs w:val="32"/>
        </w:rPr>
      </w:pPr>
      <w:r w:rsidRPr="00D424E0">
        <w:rPr>
          <w:rFonts w:cs="Arial"/>
          <w:szCs w:val="32"/>
        </w:rPr>
        <w:t>Forsikringsselskapet aksepterer norsk rett og verneting i Norge (Oslo tingrett eller annet verneting som totalentreprenøren må akseptere) for eventuell tvist som involverer forsikringsselskapet og relaterer seg til aktuell kontrakt.</w:t>
      </w:r>
    </w:p>
    <w:p w:rsidRPr="00D424E0" w:rsidR="00AE583B" w:rsidP="006729AE" w:rsidRDefault="00AE583B" w14:paraId="284E6FF0" w14:textId="77777777">
      <w:pPr>
        <w:rPr>
          <w:rFonts w:cs="Arial"/>
          <w:iCs/>
          <w:szCs w:val="32"/>
        </w:rPr>
      </w:pPr>
    </w:p>
    <w:p w:rsidRPr="00D424E0" w:rsidR="006729AE" w:rsidP="006729AE" w:rsidRDefault="006729AE" w14:paraId="6429217A" w14:textId="77777777">
      <w:pPr>
        <w:tabs>
          <w:tab w:val="left" w:pos="1843"/>
        </w:tabs>
        <w:rPr>
          <w:rFonts w:cs="Arial"/>
        </w:rPr>
      </w:pPr>
    </w:p>
    <w:p w:rsidRPr="00D424E0" w:rsidR="006729AE" w:rsidP="006729AE" w:rsidRDefault="006729AE" w14:paraId="18F6369D" w14:textId="77777777">
      <w:pPr>
        <w:tabs>
          <w:tab w:val="left" w:pos="1843"/>
        </w:tabs>
        <w:rPr>
          <w:rFonts w:cs="Arial"/>
        </w:rPr>
      </w:pPr>
    </w:p>
    <w:p w:rsidRPr="00AE583B" w:rsidR="00AE583B" w:rsidP="00B804A9" w:rsidRDefault="00AE583B" w14:paraId="3899F117" w14:textId="613EC8C7">
      <w:pPr>
        <w:rPr>
          <w:b/>
        </w:rPr>
      </w:pPr>
      <w:r w:rsidRPr="00AE583B">
        <w:t>..........................................................</w:t>
      </w:r>
      <w:r w:rsidRPr="00AE583B">
        <w:tab/>
      </w:r>
      <w:r w:rsidRPr="00AE583B">
        <w:tab/>
      </w:r>
      <w:r w:rsidRPr="00AE583B">
        <w:tab/>
      </w:r>
      <w:r w:rsidRPr="00AE583B">
        <w:t>............................................................</w:t>
      </w:r>
    </w:p>
    <w:p w:rsidRPr="00AE583B" w:rsidR="00AE583B" w:rsidP="00B804A9" w:rsidRDefault="00AE583B" w14:paraId="04C2C0D9" w14:textId="77777777">
      <w:pPr>
        <w:rPr>
          <w:b/>
        </w:rPr>
      </w:pPr>
      <w:r w:rsidRPr="00AE583B">
        <w:tab/>
      </w:r>
      <w:r w:rsidRPr="00AE583B">
        <w:tab/>
      </w:r>
      <w:r w:rsidRPr="00AE583B">
        <w:t>Sted/Dato</w:t>
      </w:r>
      <w:r w:rsidRPr="00AE583B">
        <w:tab/>
      </w:r>
      <w:r w:rsidRPr="00AE583B">
        <w:tab/>
      </w:r>
      <w:r w:rsidRPr="00AE583B">
        <w:tab/>
      </w:r>
      <w:r w:rsidRPr="00AE583B">
        <w:tab/>
      </w:r>
      <w:r w:rsidRPr="00AE583B">
        <w:tab/>
      </w:r>
      <w:r w:rsidRPr="00AE583B">
        <w:tab/>
      </w:r>
      <w:r w:rsidRPr="00AE583B">
        <w:t>Forsikringsselskap</w:t>
      </w:r>
    </w:p>
    <w:p w:rsidRPr="00AE583B" w:rsidR="00AE583B" w:rsidP="00B804A9" w:rsidRDefault="00AE583B" w14:paraId="3E6CEEDE" w14:textId="77777777">
      <w:pPr>
        <w:rPr>
          <w:b/>
        </w:rPr>
      </w:pPr>
    </w:p>
    <w:p w:rsidRPr="00AE583B" w:rsidR="00AE583B" w:rsidP="00B804A9" w:rsidRDefault="00AE583B" w14:paraId="741490AA" w14:textId="77777777">
      <w:pPr>
        <w:rPr>
          <w:b/>
        </w:rPr>
      </w:pPr>
    </w:p>
    <w:p w:rsidRPr="00AE583B" w:rsidR="00AE583B" w:rsidP="00B804A9" w:rsidRDefault="00AE583B" w14:paraId="53FEB7AD" w14:textId="77777777">
      <w:pPr>
        <w:rPr>
          <w:b/>
        </w:rPr>
      </w:pPr>
    </w:p>
    <w:p w:rsidRPr="00AE583B" w:rsidR="00AE583B" w:rsidP="00B804A9" w:rsidRDefault="00AE583B" w14:paraId="6DD953AB" w14:textId="77777777">
      <w:pPr>
        <w:rPr>
          <w:b/>
        </w:rPr>
      </w:pPr>
    </w:p>
    <w:p w:rsidR="00AE583B" w:rsidP="00B91874" w:rsidRDefault="00AE583B" w14:paraId="456BAF92" w14:textId="77777777">
      <w:pPr>
        <w:jc w:val="center"/>
        <w:rPr>
          <w:b/>
        </w:rPr>
      </w:pPr>
      <w:r w:rsidRPr="00AE583B">
        <w:t>.................................................................</w:t>
      </w:r>
    </w:p>
    <w:p w:rsidRPr="00D424E0" w:rsidR="00AE583B" w:rsidP="00AE583B" w:rsidRDefault="00AE583B" w14:paraId="4F3B55F8" w14:textId="77777777">
      <w:pPr>
        <w:jc w:val="center"/>
        <w:rPr>
          <w:rFonts w:cs="Arial"/>
        </w:rPr>
      </w:pPr>
      <w:r w:rsidRPr="00D424E0">
        <w:rPr>
          <w:rFonts w:cs="Arial"/>
        </w:rPr>
        <w:t>Underskrift</w:t>
      </w:r>
    </w:p>
    <w:p w:rsidRPr="00E451D1" w:rsidR="006729AE" w:rsidP="00AE583B" w:rsidRDefault="006729AE" w14:paraId="325DF472" w14:textId="77777777">
      <w:pPr>
        <w:pStyle w:val="Overskrift"/>
        <w:jc w:val="left"/>
        <w:rPr/>
      </w:pPr>
      <w:bookmarkStart w:name="_Toc864039224" w:id="207868265"/>
      <w:r>
        <w:br w:type="page"/>
      </w:r>
      <w:bookmarkStart w:name="_Toc422922153" w:id="505"/>
      <w:bookmarkStart w:name="_Toc424028078" w:id="506"/>
      <w:r w:rsidR="006729AE">
        <w:rPr/>
        <w:t xml:space="preserve">Blankett 4 - NS 8407 Bankgaranti for </w:t>
      </w:r>
      <w:r w:rsidR="006729AE">
        <w:rPr/>
        <w:t>kontraktsforskudd</w:t>
      </w:r>
      <w:bookmarkEnd w:id="505"/>
      <w:bookmarkEnd w:id="506"/>
      <w:bookmarkEnd w:id="207868265"/>
    </w:p>
    <w:p w:rsidRPr="00C42388" w:rsidR="006729AE" w:rsidP="00C42388" w:rsidRDefault="006729AE" w14:paraId="59777BB9" w14:textId="77777777">
      <w:pPr>
        <w:rPr>
          <w:b/>
        </w:rPr>
      </w:pPr>
    </w:p>
    <w:p w:rsidRPr="00C42388" w:rsidR="00C42388" w:rsidP="00C42388" w:rsidRDefault="00C42388" w14:paraId="57D25EE4" w14:textId="77777777">
      <w:pPr>
        <w:rPr>
          <w:b/>
        </w:rPr>
      </w:pPr>
    </w:p>
    <w:p w:rsidRPr="00C42388" w:rsidR="006729AE" w:rsidP="00C42388" w:rsidRDefault="006729AE" w14:paraId="3C8F463E" w14:textId="77777777">
      <w:pPr>
        <w:jc w:val="center"/>
        <w:rPr>
          <w:b/>
        </w:rPr>
      </w:pPr>
      <w:r w:rsidRPr="00C42388">
        <w:rPr>
          <w:b/>
        </w:rPr>
        <w:t xml:space="preserve">Bankgaranti for </w:t>
      </w:r>
      <w:proofErr w:type="spellStart"/>
      <w:r w:rsidRPr="00C42388">
        <w:rPr>
          <w:b/>
        </w:rPr>
        <w:t>kontraktsforskudd</w:t>
      </w:r>
      <w:proofErr w:type="spellEnd"/>
    </w:p>
    <w:p w:rsidRPr="00C42388" w:rsidR="006729AE" w:rsidP="00C42388" w:rsidRDefault="006729AE" w14:paraId="5F868433" w14:textId="77777777">
      <w:pPr>
        <w:jc w:val="center"/>
      </w:pPr>
      <w:r w:rsidRPr="00C42388">
        <w:t>Garanti nr....................</w:t>
      </w:r>
    </w:p>
    <w:p w:rsidRPr="00D424E0" w:rsidR="006729AE" w:rsidP="00C42388" w:rsidRDefault="006729AE" w14:paraId="468A83E6" w14:textId="77777777">
      <w:pPr>
        <w:jc w:val="center"/>
        <w:rPr>
          <w:rFonts w:cs="Arial"/>
        </w:rPr>
      </w:pPr>
    </w:p>
    <w:p w:rsidRPr="00D424E0" w:rsidR="006729AE" w:rsidP="006729AE" w:rsidRDefault="006729AE" w14:paraId="4AF2F38F" w14:textId="77777777">
      <w:pPr>
        <w:rPr>
          <w:rFonts w:cs="Arial"/>
        </w:rPr>
      </w:pPr>
      <w:r w:rsidRPr="00D424E0">
        <w:rPr>
          <w:rFonts w:cs="Arial"/>
        </w:rPr>
        <w:t>Ifølge ordre og for regning av</w:t>
      </w:r>
    </w:p>
    <w:p w:rsidRPr="00D424E0" w:rsidR="006729AE" w:rsidP="006729AE" w:rsidRDefault="006729AE" w14:paraId="65768917" w14:textId="77777777">
      <w:pPr>
        <w:rPr>
          <w:rFonts w:cs="Arial"/>
        </w:rPr>
      </w:pPr>
    </w:p>
    <w:p w:rsidRPr="00D424E0" w:rsidR="006729AE" w:rsidP="006729AE" w:rsidRDefault="006729AE" w14:paraId="0F7636E3" w14:textId="77777777">
      <w:pPr>
        <w:rPr>
          <w:rFonts w:cs="Arial"/>
        </w:rPr>
      </w:pPr>
      <w:r w:rsidRPr="00D424E0">
        <w:rPr>
          <w:rFonts w:cs="Arial"/>
        </w:rPr>
        <w:t>.........................................................................................................................................................</w:t>
      </w:r>
    </w:p>
    <w:p w:rsidR="006729AE" w:rsidP="006729AE" w:rsidRDefault="006729AE" w14:paraId="45245BC9" w14:textId="77777777">
      <w:pPr>
        <w:rPr>
          <w:rFonts w:cs="Arial"/>
        </w:rPr>
      </w:pPr>
    </w:p>
    <w:p w:rsidR="006729AE" w:rsidP="006729AE" w:rsidRDefault="006729AE" w14:paraId="1EE20623" w14:textId="77777777">
      <w:pPr>
        <w:rPr>
          <w:rFonts w:cs="Arial"/>
        </w:rPr>
      </w:pPr>
      <w:r w:rsidRPr="00D424E0">
        <w:rPr>
          <w:rFonts w:cs="Arial"/>
        </w:rPr>
        <w:t xml:space="preserve">som totalentreprenør/leverandør </w:t>
      </w:r>
      <w:proofErr w:type="spellStart"/>
      <w:r>
        <w:rPr>
          <w:rFonts w:cs="Arial"/>
        </w:rPr>
        <w:t>organisasjonsnr</w:t>
      </w:r>
      <w:proofErr w:type="spellEnd"/>
      <w:r>
        <w:rPr>
          <w:rFonts w:cs="Arial"/>
        </w:rPr>
        <w:t>: …………………</w:t>
      </w:r>
      <w:proofErr w:type="gramStart"/>
      <w:r>
        <w:rPr>
          <w:rFonts w:cs="Arial"/>
        </w:rPr>
        <w:t>………….</w:t>
      </w:r>
      <w:proofErr w:type="gramEnd"/>
      <w:r>
        <w:rPr>
          <w:rFonts w:cs="Arial"/>
        </w:rPr>
        <w:t>.</w:t>
      </w:r>
      <w:r w:rsidRPr="00D424E0">
        <w:rPr>
          <w:rFonts w:cs="Arial"/>
        </w:rPr>
        <w:t xml:space="preserve">stiller vi oss som </w:t>
      </w:r>
    </w:p>
    <w:p w:rsidR="006729AE" w:rsidP="006729AE" w:rsidRDefault="006729AE" w14:paraId="60123791" w14:textId="77777777">
      <w:pPr>
        <w:rPr>
          <w:rFonts w:cs="Arial"/>
        </w:rPr>
      </w:pPr>
    </w:p>
    <w:p w:rsidRPr="00D424E0" w:rsidR="006729AE" w:rsidP="006729AE" w:rsidRDefault="006729AE" w14:paraId="35EAA120" w14:textId="77777777">
      <w:pPr>
        <w:rPr>
          <w:rFonts w:cs="Arial"/>
        </w:rPr>
      </w:pPr>
      <w:r w:rsidRPr="00D424E0">
        <w:rPr>
          <w:rFonts w:cs="Arial"/>
        </w:rPr>
        <w:t>selvskyldnerkausjonist like overfor Statsbygg som byggherre, i anledning av at det på kontrakt av</w:t>
      </w:r>
    </w:p>
    <w:p w:rsidRPr="00D424E0" w:rsidR="006729AE" w:rsidP="006729AE" w:rsidRDefault="006729AE" w14:paraId="05340E3D" w14:textId="77777777">
      <w:pPr>
        <w:rPr>
          <w:rFonts w:cs="Arial"/>
        </w:rPr>
      </w:pPr>
    </w:p>
    <w:p w:rsidRPr="00D424E0" w:rsidR="006729AE" w:rsidP="006729AE" w:rsidRDefault="006729AE" w14:paraId="3912E3D2" w14:textId="77777777">
      <w:pPr>
        <w:rPr>
          <w:rFonts w:cs="Arial"/>
        </w:rPr>
      </w:pPr>
      <w:r w:rsidRPr="00D424E0">
        <w:rPr>
          <w:rFonts w:cs="Arial"/>
        </w:rPr>
        <w:t xml:space="preserve">....../...... 20 ...... mellom forannevnte </w:t>
      </w:r>
    </w:p>
    <w:p w:rsidRPr="00D424E0" w:rsidR="006729AE" w:rsidP="006729AE" w:rsidRDefault="006729AE" w14:paraId="24BAC8D5" w14:textId="77777777">
      <w:pPr>
        <w:rPr>
          <w:rFonts w:cs="Arial"/>
        </w:rPr>
      </w:pPr>
    </w:p>
    <w:p w:rsidRPr="005969AC" w:rsidR="006729AE" w:rsidP="006729AE" w:rsidRDefault="006729AE" w14:paraId="2CB7492E" w14:textId="77777777">
      <w:pPr>
        <w:rPr>
          <w:rFonts w:cs="Arial"/>
        </w:rPr>
      </w:pPr>
      <w:r w:rsidRPr="005969AC">
        <w:rPr>
          <w:rFonts w:cs="Arial"/>
        </w:rPr>
        <w:t>som gjelder</w:t>
      </w:r>
      <w:r w:rsidRPr="005969AC">
        <w:rPr>
          <w:rFonts w:cs="Arial"/>
        </w:rPr>
        <w:tab/>
      </w:r>
      <w:r w:rsidRPr="005969AC">
        <w:rPr>
          <w:rFonts w:cs="Arial"/>
        </w:rPr>
        <w:tab/>
      </w:r>
      <w:proofErr w:type="spellStart"/>
      <w:r w:rsidRPr="005969AC">
        <w:rPr>
          <w:rFonts w:cs="Arial"/>
        </w:rPr>
        <w:t>prosjektnr</w:t>
      </w:r>
      <w:proofErr w:type="spellEnd"/>
      <w:r w:rsidRPr="005969AC">
        <w:rPr>
          <w:rFonts w:cs="Arial"/>
        </w:rPr>
        <w:t>...........................................</w:t>
      </w:r>
      <w:r w:rsidRPr="005969AC">
        <w:rPr>
          <w:rFonts w:cs="Arial"/>
        </w:rPr>
        <w:tab/>
      </w:r>
      <w:r w:rsidRPr="005969AC">
        <w:rPr>
          <w:rFonts w:cs="Arial"/>
        </w:rPr>
        <w:t>bygg...........................................</w:t>
      </w:r>
    </w:p>
    <w:p w:rsidRPr="005969AC" w:rsidR="006729AE" w:rsidP="006729AE" w:rsidRDefault="006729AE" w14:paraId="0E7F2D3A" w14:textId="77777777">
      <w:pPr>
        <w:rPr>
          <w:rFonts w:cs="Arial"/>
        </w:rPr>
      </w:pPr>
    </w:p>
    <w:p w:rsidRPr="00D424E0" w:rsidR="006729AE" w:rsidP="006729AE" w:rsidRDefault="006729AE" w14:paraId="3FF6B06F" w14:textId="77777777">
      <w:pPr>
        <w:rPr>
          <w:rFonts w:cs="Arial"/>
        </w:rPr>
      </w:pPr>
      <w:r w:rsidRPr="005969AC">
        <w:rPr>
          <w:rFonts w:cs="Arial"/>
        </w:rPr>
        <w:tab/>
      </w:r>
      <w:r w:rsidRPr="005969AC">
        <w:rPr>
          <w:rFonts w:cs="Arial"/>
        </w:rPr>
        <w:tab/>
      </w:r>
      <w:r w:rsidRPr="005969AC">
        <w:rPr>
          <w:rFonts w:cs="Arial"/>
        </w:rPr>
        <w:tab/>
      </w:r>
      <w:proofErr w:type="spellStart"/>
      <w:r w:rsidRPr="005969AC">
        <w:rPr>
          <w:rFonts w:cs="Arial"/>
        </w:rPr>
        <w:t>kontraktnr</w:t>
      </w:r>
      <w:proofErr w:type="spellEnd"/>
      <w:r w:rsidRPr="005969AC">
        <w:rPr>
          <w:rFonts w:cs="Arial"/>
        </w:rPr>
        <w:t>..........................................</w:t>
      </w:r>
      <w:r w:rsidRPr="005969AC">
        <w:rPr>
          <w:rFonts w:cs="Arial"/>
        </w:rPr>
        <w:tab/>
      </w:r>
      <w:r w:rsidRPr="00D424E0">
        <w:rPr>
          <w:rFonts w:cs="Arial"/>
        </w:rPr>
        <w:t>navn..........................................</w:t>
      </w:r>
    </w:p>
    <w:p w:rsidRPr="00D424E0" w:rsidR="006729AE" w:rsidP="006729AE" w:rsidRDefault="006729AE" w14:paraId="75DB6C29" w14:textId="77777777">
      <w:pPr>
        <w:rPr>
          <w:rFonts w:cs="Arial"/>
        </w:rPr>
      </w:pPr>
    </w:p>
    <w:p w:rsidRPr="00D424E0" w:rsidR="006729AE" w:rsidP="006729AE" w:rsidRDefault="006729AE" w14:paraId="7DD158ED" w14:textId="77777777">
      <w:pPr>
        <w:rPr>
          <w:rFonts w:cs="Arial"/>
        </w:rPr>
      </w:pPr>
      <w:r w:rsidRPr="00D424E0">
        <w:rPr>
          <w:rFonts w:cs="Arial"/>
        </w:rPr>
        <w:t xml:space="preserve">ytes et forskudd på </w:t>
      </w:r>
      <w:proofErr w:type="spellStart"/>
      <w:r w:rsidRPr="00D424E0">
        <w:rPr>
          <w:rFonts w:cs="Arial"/>
        </w:rPr>
        <w:t>kontraktsvederlaget</w:t>
      </w:r>
      <w:proofErr w:type="spellEnd"/>
      <w:r w:rsidRPr="00D424E0">
        <w:rPr>
          <w:rFonts w:cs="Arial"/>
        </w:rPr>
        <w:t xml:space="preserve"> med</w:t>
      </w:r>
    </w:p>
    <w:p w:rsidRPr="00D424E0" w:rsidR="006729AE" w:rsidP="006729AE" w:rsidRDefault="006729AE" w14:paraId="634D7C00" w14:textId="77777777">
      <w:pPr>
        <w:rPr>
          <w:rFonts w:cs="Arial"/>
        </w:rPr>
      </w:pPr>
    </w:p>
    <w:p w:rsidRPr="00D424E0" w:rsidR="006729AE" w:rsidP="006729AE" w:rsidRDefault="006729AE" w14:paraId="2E9AE83D" w14:textId="77777777">
      <w:pPr>
        <w:rPr>
          <w:rFonts w:cs="Arial"/>
        </w:rPr>
      </w:pPr>
      <w:r w:rsidRPr="00D424E0">
        <w:rPr>
          <w:rFonts w:cs="Arial"/>
        </w:rPr>
        <w:t>kr ..........................................................</w:t>
      </w:r>
      <w:proofErr w:type="spellStart"/>
      <w:r w:rsidRPr="00D424E0">
        <w:rPr>
          <w:rFonts w:cs="Arial"/>
        </w:rPr>
        <w:t>ink</w:t>
      </w:r>
      <w:proofErr w:type="spellEnd"/>
      <w:r w:rsidRPr="00D424E0">
        <w:rPr>
          <w:rFonts w:cs="Arial"/>
        </w:rPr>
        <w:t>. mva</w:t>
      </w:r>
    </w:p>
    <w:p w:rsidRPr="00D424E0" w:rsidR="006729AE" w:rsidP="006729AE" w:rsidRDefault="006729AE" w14:paraId="07CC36A5" w14:textId="77777777">
      <w:pPr>
        <w:rPr>
          <w:rFonts w:cs="Arial"/>
        </w:rPr>
      </w:pPr>
    </w:p>
    <w:p w:rsidRPr="00D424E0" w:rsidR="006729AE" w:rsidP="006729AE" w:rsidRDefault="006729AE" w14:paraId="4058FA2F" w14:textId="77777777">
      <w:pPr>
        <w:rPr>
          <w:rFonts w:cs="Arial"/>
        </w:rPr>
      </w:pPr>
      <w:r w:rsidRPr="00D424E0">
        <w:rPr>
          <w:rFonts w:cs="Arial"/>
        </w:rPr>
        <w:t>.........................................................................................................................................................</w:t>
      </w:r>
    </w:p>
    <w:p w:rsidRPr="00D424E0" w:rsidR="006729AE" w:rsidP="006729AE" w:rsidRDefault="006729AE" w14:paraId="3082B74A" w14:textId="77777777">
      <w:pPr>
        <w:jc w:val="center"/>
        <w:rPr>
          <w:rFonts w:cs="Arial"/>
        </w:rPr>
      </w:pPr>
      <w:r w:rsidRPr="00D424E0">
        <w:rPr>
          <w:rFonts w:cs="Arial"/>
        </w:rPr>
        <w:t>Beløpet i bokstaver</w:t>
      </w:r>
    </w:p>
    <w:p w:rsidRPr="00D424E0" w:rsidR="006729AE" w:rsidP="006729AE" w:rsidRDefault="006729AE" w14:paraId="21BE6009" w14:textId="77777777">
      <w:pPr>
        <w:rPr>
          <w:rFonts w:cs="Arial"/>
        </w:rPr>
      </w:pPr>
    </w:p>
    <w:p w:rsidRPr="00D424E0" w:rsidR="006729AE" w:rsidP="006729AE" w:rsidRDefault="006729AE" w14:paraId="1F76FE0E" w14:textId="77777777">
      <w:pPr>
        <w:rPr>
          <w:rFonts w:cs="Arial"/>
        </w:rPr>
      </w:pPr>
    </w:p>
    <w:p w:rsidRPr="00D424E0" w:rsidR="006729AE" w:rsidP="006729AE" w:rsidRDefault="006729AE" w14:paraId="32FD2F2F" w14:textId="77777777">
      <w:pPr>
        <w:rPr>
          <w:rFonts w:cs="Arial"/>
        </w:rPr>
      </w:pPr>
      <w:r w:rsidRPr="00D424E0">
        <w:rPr>
          <w:rFonts w:cs="Arial"/>
        </w:rPr>
        <w:t>Garantien gjelder for totalentreprenørens plikt til tilbakebetaling av forskuddet, herunder morarenter og inndrivelsesomkostninger ved mislighold relatert til den aktuelle tilbakebetaling.</w:t>
      </w:r>
    </w:p>
    <w:p w:rsidRPr="00D424E0" w:rsidR="006729AE" w:rsidP="006729AE" w:rsidRDefault="006729AE" w14:paraId="3607FE95" w14:textId="77777777">
      <w:pPr>
        <w:rPr>
          <w:rFonts w:cs="Arial"/>
        </w:rPr>
      </w:pPr>
    </w:p>
    <w:p w:rsidR="006729AE" w:rsidP="006729AE" w:rsidRDefault="006729AE" w14:paraId="6BBE722B" w14:textId="77777777">
      <w:pPr>
        <w:rPr>
          <w:rFonts w:cs="Arial"/>
        </w:rPr>
      </w:pPr>
      <w:r w:rsidRPr="00D424E0">
        <w:rPr>
          <w:rFonts w:cs="Arial"/>
        </w:rPr>
        <w:t>Garantien gjelder inntil forskuddet er avregnet i tråd med avtalen mellom Statsbygg og totalentreprenøren.</w:t>
      </w:r>
    </w:p>
    <w:p w:rsidRPr="00D424E0" w:rsidR="006729AE" w:rsidP="006729AE" w:rsidRDefault="006729AE" w14:paraId="042EC5E0" w14:textId="77777777">
      <w:pPr>
        <w:rPr>
          <w:rFonts w:cs="Arial"/>
        </w:rPr>
      </w:pPr>
    </w:p>
    <w:p w:rsidRPr="00D5191A" w:rsidR="006729AE" w:rsidP="006729AE" w:rsidRDefault="006729AE" w14:paraId="1169C55F" w14:textId="77777777">
      <w:pPr>
        <w:rPr>
          <w:iCs/>
          <w:szCs w:val="24"/>
        </w:rPr>
      </w:pPr>
      <w:r w:rsidRPr="00D5191A">
        <w:rPr>
          <w:szCs w:val="32"/>
        </w:rPr>
        <w:t xml:space="preserve">Garantisten aksepterer norsk rett og verneting i Norge (Oslo tingrett eller annet verneting som </w:t>
      </w:r>
      <w:r>
        <w:rPr>
          <w:szCs w:val="32"/>
        </w:rPr>
        <w:t>totalentreprenøren</w:t>
      </w:r>
      <w:r w:rsidRPr="00D5191A">
        <w:rPr>
          <w:szCs w:val="32"/>
        </w:rPr>
        <w:t xml:space="preserve"> må akseptere) for eventuell tvist som involverer garantisten og relaterer seg til aktuell kontrakt.</w:t>
      </w:r>
    </w:p>
    <w:p w:rsidRPr="00D424E0" w:rsidR="006729AE" w:rsidP="006729AE" w:rsidRDefault="006729AE" w14:paraId="21C57A52" w14:textId="77777777">
      <w:pPr>
        <w:rPr>
          <w:rFonts w:cs="Arial"/>
        </w:rPr>
      </w:pPr>
    </w:p>
    <w:p w:rsidRPr="00D424E0" w:rsidR="006729AE" w:rsidP="006729AE" w:rsidRDefault="006729AE" w14:paraId="2FF26718" w14:textId="77777777">
      <w:pPr>
        <w:rPr>
          <w:rFonts w:cs="Arial"/>
        </w:rPr>
      </w:pPr>
    </w:p>
    <w:p w:rsidRPr="00D424E0" w:rsidR="006729AE" w:rsidP="006729AE" w:rsidRDefault="006729AE" w14:paraId="0169CC41" w14:textId="77777777">
      <w:pPr>
        <w:jc w:val="center"/>
        <w:rPr>
          <w:rFonts w:cs="Arial"/>
        </w:rPr>
      </w:pPr>
      <w:r w:rsidRPr="00D424E0">
        <w:rPr>
          <w:rFonts w:cs="Arial"/>
        </w:rPr>
        <w:t>.................................... den ....../......20 ......</w:t>
      </w:r>
    </w:p>
    <w:p w:rsidRPr="00D424E0" w:rsidR="006729AE" w:rsidP="006729AE" w:rsidRDefault="006729AE" w14:paraId="52CD867F" w14:textId="77777777">
      <w:pPr>
        <w:jc w:val="center"/>
        <w:rPr>
          <w:rFonts w:cs="Arial"/>
        </w:rPr>
      </w:pPr>
    </w:p>
    <w:p w:rsidRPr="00D424E0" w:rsidR="006729AE" w:rsidP="006729AE" w:rsidRDefault="006729AE" w14:paraId="31AD8869" w14:textId="77777777">
      <w:pPr>
        <w:jc w:val="center"/>
        <w:rPr>
          <w:rFonts w:cs="Arial"/>
        </w:rPr>
      </w:pPr>
    </w:p>
    <w:p w:rsidRPr="00D424E0" w:rsidR="006729AE" w:rsidP="006729AE" w:rsidRDefault="006729AE" w14:paraId="6956F404" w14:textId="77777777">
      <w:pPr>
        <w:jc w:val="center"/>
        <w:rPr>
          <w:rFonts w:cs="Arial"/>
        </w:rPr>
      </w:pPr>
    </w:p>
    <w:p w:rsidRPr="00D424E0" w:rsidR="006729AE" w:rsidP="006729AE" w:rsidRDefault="006729AE" w14:paraId="47DC2F6B" w14:textId="77777777">
      <w:pPr>
        <w:jc w:val="center"/>
        <w:rPr>
          <w:rFonts w:cs="Arial"/>
        </w:rPr>
      </w:pPr>
      <w:r w:rsidRPr="00D424E0">
        <w:rPr>
          <w:rFonts w:cs="Arial"/>
        </w:rPr>
        <w:t>....................................................................</w:t>
      </w:r>
    </w:p>
    <w:p w:rsidRPr="00D424E0" w:rsidR="006729AE" w:rsidP="006729AE" w:rsidRDefault="006729AE" w14:paraId="65140046" w14:textId="77777777">
      <w:pPr>
        <w:jc w:val="center"/>
        <w:rPr>
          <w:rFonts w:cs="Arial"/>
        </w:rPr>
      </w:pPr>
      <w:r>
        <w:rPr>
          <w:rFonts w:cs="Arial"/>
        </w:rPr>
        <w:t>Underskrift</w:t>
      </w:r>
    </w:p>
    <w:p w:rsidRPr="00D424E0" w:rsidR="006729AE" w:rsidP="006729AE" w:rsidRDefault="006729AE" w14:paraId="4B5B668E" w14:textId="77777777">
      <w:pPr>
        <w:rPr>
          <w:rFonts w:cs="Arial"/>
        </w:rPr>
      </w:pPr>
    </w:p>
    <w:p w:rsidR="00881148" w:rsidP="00AA2662" w:rsidRDefault="0070297C" w14:paraId="0C7A295C" w14:textId="77777777">
      <w:r>
        <w:t xml:space="preserve"> </w:t>
      </w:r>
    </w:p>
    <w:p w:rsidR="00881148" w:rsidRDefault="00881148" w14:paraId="459164BF" w14:textId="77777777"/>
    <w:sectPr w:rsidR="00881148" w:rsidSect="00D4011C">
      <w:headerReference w:type="even" r:id="rId22"/>
      <w:headerReference w:type="default" r:id="rId23"/>
      <w:footerReference w:type="default" r:id="rId24"/>
      <w:headerReference w:type="first" r:id="rId25"/>
      <w:footerReference w:type="first" r:id="rId26"/>
      <w:type w:val="oddPage"/>
      <w:pgSz w:w="11907" w:h="16840" w:orient="portrait" w:code="9"/>
      <w:pgMar w:top="1949" w:right="1275" w:bottom="1418" w:left="1843"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D65B4" w:rsidRDefault="007D65B4" w14:paraId="054B9443" w14:textId="77777777">
      <w:r>
        <w:separator/>
      </w:r>
    </w:p>
  </w:endnote>
  <w:endnote w:type="continuationSeparator" w:id="0">
    <w:p w:rsidR="007D65B4" w:rsidRDefault="007D65B4" w14:paraId="3146558D" w14:textId="77777777">
      <w:r>
        <w:continuationSeparator/>
      </w:r>
    </w:p>
  </w:endnote>
  <w:endnote w:type="continuationNotice" w:id="1">
    <w:p w:rsidR="007D65B4" w:rsidRDefault="007D65B4" w14:paraId="06224BD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0464D" w:rsidRDefault="00B0464D" w14:paraId="094F965D"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27"/>
      <w:gridCol w:w="4628"/>
    </w:tblGrid>
    <w:tr w:rsidR="00EB337D" w:rsidTr="00501F21" w14:paraId="3E50F8ED" w14:textId="77777777">
      <w:tc>
        <w:tcPr>
          <w:tcW w:w="4890" w:type="dxa"/>
        </w:tcPr>
        <w:p w:rsidRPr="00EC2446" w:rsidR="00EB337D" w:rsidP="006729AE" w:rsidRDefault="311DD97F" w14:paraId="61BD8AB7" w14:textId="466A12E5">
          <w:pPr>
            <w:pStyle w:val="Bunntekst"/>
            <w:rPr>
              <w:sz w:val="14"/>
              <w:szCs w:val="14"/>
            </w:rPr>
          </w:pPr>
          <w:r w:rsidRPr="311DD97F">
            <w:rPr>
              <w:sz w:val="14"/>
              <w:szCs w:val="14"/>
            </w:rPr>
            <w:t xml:space="preserve">Mal godkjent dato: </w:t>
          </w:r>
          <w:r w:rsidR="00E416DD">
            <w:rPr>
              <w:sz w:val="14"/>
              <w:szCs w:val="14"/>
            </w:rPr>
            <w:t>17.09</w:t>
          </w:r>
          <w:r w:rsidRPr="311DD97F">
            <w:rPr>
              <w:sz w:val="14"/>
              <w:szCs w:val="14"/>
            </w:rPr>
            <w:t>.2025</w:t>
          </w:r>
        </w:p>
        <w:p w:rsidRPr="00EC2446" w:rsidR="00EB337D" w:rsidP="00161348" w:rsidRDefault="00EB337D" w14:paraId="3F7F8159" w14:textId="0032506F">
          <w:pPr>
            <w:pStyle w:val="Bunntekst"/>
            <w:rPr>
              <w:sz w:val="14"/>
              <w:szCs w:val="14"/>
            </w:rPr>
          </w:pPr>
          <w:r w:rsidRPr="00EC2446">
            <w:rPr>
              <w:sz w:val="14"/>
              <w:szCs w:val="14"/>
            </w:rPr>
            <w:t xml:space="preserve">Mal </w:t>
          </w:r>
          <w:proofErr w:type="spellStart"/>
          <w:r>
            <w:rPr>
              <w:sz w:val="14"/>
              <w:szCs w:val="14"/>
            </w:rPr>
            <w:t>saksnr</w:t>
          </w:r>
          <w:proofErr w:type="spellEnd"/>
          <w:r>
            <w:rPr>
              <w:sz w:val="14"/>
              <w:szCs w:val="14"/>
            </w:rPr>
            <w:t xml:space="preserve"> 2016/13770</w:t>
          </w:r>
        </w:p>
      </w:tc>
      <w:tc>
        <w:tcPr>
          <w:tcW w:w="4819" w:type="dxa"/>
        </w:tcPr>
        <w:p w:rsidRPr="00EC2446" w:rsidR="00EB337D" w:rsidP="006729AE" w:rsidRDefault="00EB337D" w14:paraId="0FEE26BE" w14:textId="1DA315B9">
          <w:pPr>
            <w:pStyle w:val="Bunntekst"/>
            <w:rPr>
              <w:color w:val="FF0000"/>
              <w:sz w:val="14"/>
              <w:szCs w:val="14"/>
            </w:rPr>
          </w:pPr>
          <w:r w:rsidRPr="00EC2446">
            <w:rPr>
              <w:sz w:val="14"/>
              <w:szCs w:val="14"/>
            </w:rPr>
            <w:t xml:space="preserve"> </w:t>
          </w:r>
        </w:p>
      </w:tc>
    </w:tr>
  </w:tbl>
  <w:p w:rsidR="00EB337D" w:rsidRDefault="00EB337D" w14:paraId="436A74E3"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0464D" w:rsidRDefault="00B0464D" w14:paraId="7D694D5F" w14:textId="77777777">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B337D" w:rsidRDefault="00EB337D" w14:paraId="7A2FFA7F" w14:textId="77777777">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417"/>
    </w:tblGrid>
    <w:tr w:rsidR="00B0298E" w:rsidTr="00B0298E" w14:paraId="7DFB4EAD" w14:textId="77777777">
      <w:tc>
        <w:tcPr>
          <w:tcW w:w="4417" w:type="dxa"/>
        </w:tcPr>
        <w:p w:rsidRPr="007A1568" w:rsidR="00B0298E" w:rsidP="00FA2F17" w:rsidRDefault="00B0298E" w14:paraId="1DA9C6A3" w14:textId="465D047F">
          <w:pPr>
            <w:pStyle w:val="Bunntekst"/>
            <w:rPr>
              <w:sz w:val="14"/>
              <w:szCs w:val="14"/>
            </w:rPr>
          </w:pPr>
          <w:r w:rsidRPr="311DD97F">
            <w:rPr>
              <w:sz w:val="14"/>
              <w:szCs w:val="14"/>
            </w:rPr>
            <w:t>Mal godkjent dato: 1</w:t>
          </w:r>
          <w:r>
            <w:rPr>
              <w:sz w:val="14"/>
              <w:szCs w:val="14"/>
            </w:rPr>
            <w:t>7</w:t>
          </w:r>
          <w:r w:rsidRPr="311DD97F">
            <w:rPr>
              <w:sz w:val="14"/>
              <w:szCs w:val="14"/>
            </w:rPr>
            <w:t>.0</w:t>
          </w:r>
          <w:r>
            <w:rPr>
              <w:sz w:val="14"/>
              <w:szCs w:val="14"/>
            </w:rPr>
            <w:t>9</w:t>
          </w:r>
          <w:r w:rsidRPr="311DD97F">
            <w:rPr>
              <w:sz w:val="14"/>
              <w:szCs w:val="14"/>
            </w:rPr>
            <w:t>.2025</w:t>
          </w:r>
        </w:p>
        <w:p w:rsidRPr="007A1568" w:rsidR="00B0298E" w:rsidP="00AD3EF4" w:rsidRDefault="00B0298E" w14:paraId="15360F4B" w14:textId="2444935E">
          <w:pPr>
            <w:pStyle w:val="Bunntekst"/>
            <w:rPr>
              <w:sz w:val="14"/>
              <w:szCs w:val="14"/>
            </w:rPr>
          </w:pPr>
          <w:r w:rsidRPr="00EC2446">
            <w:rPr>
              <w:sz w:val="14"/>
              <w:szCs w:val="14"/>
            </w:rPr>
            <w:t xml:space="preserve">Mal </w:t>
          </w:r>
          <w:proofErr w:type="spellStart"/>
          <w:r>
            <w:rPr>
              <w:sz w:val="14"/>
              <w:szCs w:val="14"/>
            </w:rPr>
            <w:t>saksnr</w:t>
          </w:r>
          <w:proofErr w:type="spellEnd"/>
          <w:r>
            <w:rPr>
              <w:sz w:val="14"/>
              <w:szCs w:val="14"/>
            </w:rPr>
            <w:t>: 2016/13770</w:t>
          </w:r>
        </w:p>
      </w:tc>
    </w:tr>
  </w:tbl>
  <w:p w:rsidR="00EB337D" w:rsidRDefault="00EB337D" w14:paraId="2D063F28" w14:textId="77777777">
    <w:pPr>
      <w:pStyle w:val="Bunntekst"/>
    </w:pPr>
  </w:p>
  <w:p w:rsidR="00EB337D" w:rsidRDefault="00EB337D" w14:paraId="63B1A231" w14:textId="77777777">
    <w:pPr>
      <w:pStyle w:val="Bunntekst"/>
    </w:pPr>
  </w:p>
  <w:p w:rsidR="00EB337D" w:rsidRDefault="00EB337D" w14:paraId="30A828A3" w14:textId="7777777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418"/>
      <w:gridCol w:w="4371"/>
    </w:tblGrid>
    <w:tr w:rsidR="00EB337D" w:rsidTr="00501F21" w14:paraId="2EC08179" w14:textId="77777777">
      <w:tc>
        <w:tcPr>
          <w:tcW w:w="4890" w:type="dxa"/>
        </w:tcPr>
        <w:p w:rsidRPr="007A1568" w:rsidR="00EB337D" w:rsidP="00BC3B89" w:rsidRDefault="00EB337D" w14:paraId="4752C1B3" w14:textId="77777777">
          <w:pPr>
            <w:pStyle w:val="Bunntekst"/>
            <w:rPr>
              <w:sz w:val="14"/>
              <w:szCs w:val="14"/>
            </w:rPr>
          </w:pPr>
          <w:r w:rsidRPr="007A1568">
            <w:rPr>
              <w:sz w:val="14"/>
              <w:szCs w:val="14"/>
            </w:rPr>
            <w:t>Mal Godkjent dato: 01.0</w:t>
          </w:r>
          <w:r>
            <w:rPr>
              <w:sz w:val="14"/>
              <w:szCs w:val="14"/>
            </w:rPr>
            <w:t>9.2015</w:t>
          </w:r>
        </w:p>
        <w:p w:rsidRPr="007A1568" w:rsidR="00EB337D" w:rsidP="00043D2A" w:rsidRDefault="00EB337D" w14:paraId="4CDDCB84" w14:textId="77777777">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rsidRPr="007A1568" w:rsidR="00EB337D" w:rsidP="00BC3B89" w:rsidRDefault="00EB337D" w14:paraId="73D55879" w14:textId="77777777">
          <w:pPr>
            <w:pStyle w:val="Bunntekst"/>
            <w:rPr>
              <w:color w:val="FF0000"/>
              <w:sz w:val="14"/>
              <w:szCs w:val="14"/>
            </w:rPr>
          </w:pPr>
          <w:r w:rsidRPr="007A1568">
            <w:rPr>
              <w:color w:val="FF0000"/>
              <w:sz w:val="14"/>
              <w:szCs w:val="14"/>
            </w:rPr>
            <w:t>Mal dokumenteier: B-direktør</w:t>
          </w:r>
        </w:p>
        <w:p w:rsidRPr="007A1568" w:rsidR="00EB337D" w:rsidP="00BC3B89" w:rsidRDefault="00EB337D" w14:paraId="5AB00BC6" w14:textId="77777777">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rsidRPr="002C7A5F" w:rsidR="00EB337D" w:rsidP="002C7A5F" w:rsidRDefault="00EB337D" w14:paraId="2A33D0EE"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D65B4" w:rsidRDefault="007D65B4" w14:paraId="79BE0E5C" w14:textId="77777777">
      <w:r>
        <w:separator/>
      </w:r>
    </w:p>
  </w:footnote>
  <w:footnote w:type="continuationSeparator" w:id="0">
    <w:p w:rsidR="007D65B4" w:rsidRDefault="007D65B4" w14:paraId="430EB3DC" w14:textId="77777777">
      <w:r>
        <w:continuationSeparator/>
      </w:r>
    </w:p>
  </w:footnote>
  <w:footnote w:type="continuationNotice" w:id="1">
    <w:p w:rsidR="007D65B4" w:rsidRDefault="007D65B4" w14:paraId="54E869A0" w14:textId="77777777"/>
  </w:footnote>
  <w:footnote w:id="2">
    <w:p w:rsidRPr="00A61135" w:rsidR="0025226A" w:rsidP="0025226A" w:rsidRDefault="0025226A" w14:paraId="39F0DE19" w14:textId="77777777">
      <w:pPr>
        <w:pStyle w:val="Fotnotetekst"/>
        <w:rPr>
          <w:rFonts w:asciiTheme="minorHAnsi" w:hAnsiTheme="minorHAnsi" w:cstheme="minorHAnsi"/>
        </w:rPr>
      </w:pPr>
      <w:r w:rsidRPr="009A2438">
        <w:rPr>
          <w:rStyle w:val="Fotnotereferanse"/>
          <w:rFonts w:asciiTheme="minorHAnsi" w:hAnsiTheme="minorHAnsi" w:cstheme="minorHAnsi"/>
        </w:rPr>
        <w:footnoteRef/>
      </w:r>
      <w:r w:rsidRPr="009A2438">
        <w:rPr>
          <w:rFonts w:asciiTheme="minorHAnsi" w:hAnsiTheme="minorHAnsi" w:cstheme="minorHAnsi"/>
        </w:rPr>
        <w:t xml:space="preserve"> </w:t>
      </w:r>
      <w:r w:rsidRPr="009A2438">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rsidRPr="009A2438">
        <w:rPr>
          <w:rFonts w:asciiTheme="minorHAnsi" w:hAnsiTheme="minorHAnsi" w:cstheme="minorHAnsi"/>
        </w:rPr>
        <w:t xml:space="preserve"> </w:t>
      </w:r>
    </w:p>
    <w:p w:rsidR="0025226A" w:rsidP="0025226A" w:rsidRDefault="0025226A" w14:paraId="68854A02" w14:textId="7777777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0464D" w:rsidRDefault="00B0464D" w14:paraId="6DB5F112"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B337D" w:rsidRDefault="00EB337D" w14:paraId="4C02D825" w14:textId="77777777">
    <w:r>
      <w:rPr>
        <w:noProof/>
      </w:rPr>
      <w:drawing>
        <wp:anchor distT="0" distB="0" distL="114300" distR="114300" simplePos="0" relativeHeight="251658242" behindDoc="1" locked="0" layoutInCell="1" allowOverlap="1" wp14:anchorId="1066F24C" wp14:editId="586A0B80">
          <wp:simplePos x="0" y="0"/>
          <wp:positionH relativeFrom="margin">
            <wp:posOffset>-97155</wp:posOffset>
          </wp:positionH>
          <wp:positionV relativeFrom="page">
            <wp:posOffset>518544</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4383" w:type="dxa"/>
      <w:tblInd w:w="5353" w:type="dxa"/>
      <w:tblLook w:val="04A0" w:firstRow="1" w:lastRow="0" w:firstColumn="1" w:lastColumn="0" w:noHBand="0" w:noVBand="1"/>
    </w:tblPr>
    <w:tblGrid>
      <w:gridCol w:w="4383"/>
    </w:tblGrid>
    <w:tr w:rsidR="00EB337D" w:rsidTr="299A5552" w14:paraId="41B699B9" w14:textId="77777777">
      <w:trPr>
        <w:trHeight w:val="717"/>
      </w:trPr>
      <w:tc>
        <w:tcPr>
          <w:tcW w:w="4383" w:type="dxa"/>
        </w:tcPr>
        <w:p w:rsidRPr="006729AE" w:rsidR="00EB337D" w:rsidP="006729AE" w:rsidRDefault="00EB337D" w14:paraId="242AE84C" w14:textId="77777777">
          <w:pPr>
            <w:jc w:val="right"/>
            <w:rPr>
              <w:b/>
              <w:sz w:val="13"/>
              <w:szCs w:val="13"/>
            </w:rPr>
          </w:pPr>
          <w:r w:rsidRPr="006729AE">
            <w:rPr>
              <w:b/>
              <w:sz w:val="13"/>
              <w:szCs w:val="13"/>
            </w:rPr>
            <w:t>Totalentrepriseboka</w:t>
          </w:r>
        </w:p>
        <w:p w:rsidRPr="006729AE" w:rsidR="00EB337D" w:rsidP="299A5552" w:rsidRDefault="299A5552" w14:paraId="1D1E71D2" w14:textId="0D00B63C">
          <w:pPr>
            <w:jc w:val="right"/>
            <w:rPr>
              <w:b/>
              <w:bCs/>
              <w:color w:val="FF0000"/>
              <w:sz w:val="13"/>
              <w:szCs w:val="13"/>
            </w:rPr>
          </w:pPr>
          <w:r w:rsidRPr="299A5552">
            <w:rPr>
              <w:b/>
              <w:bCs/>
              <w:sz w:val="13"/>
              <w:szCs w:val="13"/>
            </w:rPr>
            <w:t>1304802 Ringerike fengsel, røyke- og luftebalkonger</w:t>
          </w:r>
        </w:p>
        <w:p w:rsidR="00EB337D" w:rsidP="00AD3EF4" w:rsidRDefault="002D5FFE" w14:paraId="26730B21" w14:textId="77777777">
          <w:pPr>
            <w:pStyle w:val="Topptekst"/>
            <w:ind w:firstLine="708"/>
            <w:jc w:val="right"/>
            <w:rPr>
              <w:b/>
              <w:sz w:val="13"/>
              <w:szCs w:val="13"/>
            </w:rPr>
          </w:pPr>
          <w:r>
            <w:rPr>
              <w:b/>
              <w:sz w:val="13"/>
              <w:szCs w:val="13"/>
            </w:rPr>
            <w:t>K201</w:t>
          </w:r>
        </w:p>
        <w:p w:rsidRPr="006729AE" w:rsidR="00B0464D" w:rsidP="00AD3EF4" w:rsidRDefault="00B0464D" w14:paraId="2F0DDBD0" w14:textId="349FA524">
          <w:pPr>
            <w:pStyle w:val="Topptekst"/>
            <w:ind w:firstLine="708"/>
            <w:jc w:val="right"/>
            <w:rPr>
              <w:b/>
              <w:sz w:val="13"/>
              <w:szCs w:val="13"/>
            </w:rPr>
          </w:pPr>
          <w:proofErr w:type="spellStart"/>
          <w:r>
            <w:rPr>
              <w:b/>
              <w:sz w:val="13"/>
              <w:szCs w:val="13"/>
            </w:rPr>
            <w:t>Saksnr</w:t>
          </w:r>
          <w:proofErr w:type="spellEnd"/>
          <w:r>
            <w:rPr>
              <w:b/>
              <w:sz w:val="13"/>
              <w:szCs w:val="13"/>
            </w:rPr>
            <w:t xml:space="preserve">: </w:t>
          </w:r>
          <w:r w:rsidR="00BB5665">
            <w:rPr>
              <w:b/>
              <w:sz w:val="13"/>
              <w:szCs w:val="13"/>
            </w:rPr>
            <w:t>2026/2905</w:t>
          </w:r>
        </w:p>
      </w:tc>
    </w:tr>
  </w:tbl>
  <w:p w:rsidRPr="00554F0F" w:rsidR="00EB337D" w:rsidP="006729AE" w:rsidRDefault="00EB337D" w14:paraId="15341BE9" w14:textId="77777777">
    <w:pPr>
      <w:pStyle w:val="Topptekst"/>
      <w:jc w:val="right"/>
      <w:rPr>
        <w:b/>
        <w:bCs/>
        <w:szCs w:val="13"/>
      </w:rPr>
    </w:pPr>
  </w:p>
  <w:p w:rsidRPr="00EC2446" w:rsidR="00EB337D" w:rsidP="006729AE" w:rsidRDefault="00EB337D" w14:paraId="0B1F7AFC" w14:textId="45080DF7">
    <w:pPr>
      <w:pStyle w:val="Topptekst"/>
      <w:jc w:val="right"/>
      <w:rPr>
        <w:b/>
        <w:sz w:val="13"/>
        <w:szCs w:val="13"/>
      </w:rPr>
    </w:pPr>
    <w:r w:rsidRPr="00EC2446">
      <w:rPr>
        <w:b/>
        <w:bCs/>
        <w:sz w:val="13"/>
        <w:szCs w:val="13"/>
      </w:rPr>
      <w:fldChar w:fldCharType="begin"/>
    </w:r>
    <w:r w:rsidRPr="00EC2446">
      <w:rPr>
        <w:b/>
        <w:bCs/>
        <w:sz w:val="13"/>
        <w:szCs w:val="13"/>
      </w:rPr>
      <w:instrText>PAGE</w:instrText>
    </w:r>
    <w:r w:rsidRPr="00EC2446">
      <w:rPr>
        <w:b/>
        <w:bCs/>
        <w:sz w:val="13"/>
        <w:szCs w:val="13"/>
      </w:rPr>
      <w:fldChar w:fldCharType="separate"/>
    </w:r>
    <w:r>
      <w:rPr>
        <w:b/>
        <w:bCs/>
        <w:noProof/>
        <w:sz w:val="13"/>
        <w:szCs w:val="13"/>
      </w:rPr>
      <w:t>4</w:t>
    </w:r>
    <w:r w:rsidRPr="00EC2446">
      <w:rPr>
        <w:b/>
        <w:bCs/>
        <w:sz w:val="13"/>
        <w:szCs w:val="13"/>
      </w:rPr>
      <w:fldChar w:fldCharType="end"/>
    </w:r>
    <w:r w:rsidRPr="00EC2446">
      <w:rPr>
        <w:b/>
        <w:sz w:val="13"/>
        <w:szCs w:val="13"/>
      </w:rPr>
      <w:t xml:space="preserve"> AV </w:t>
    </w:r>
    <w:r w:rsidRPr="00EC2446">
      <w:rPr>
        <w:b/>
        <w:bCs/>
        <w:sz w:val="13"/>
        <w:szCs w:val="13"/>
      </w:rPr>
      <w:fldChar w:fldCharType="begin"/>
    </w:r>
    <w:r w:rsidRPr="00EC2446">
      <w:rPr>
        <w:b/>
        <w:bCs/>
        <w:sz w:val="13"/>
        <w:szCs w:val="13"/>
      </w:rPr>
      <w:instrText>NUMPAGES</w:instrText>
    </w:r>
    <w:r w:rsidRPr="00EC2446">
      <w:rPr>
        <w:b/>
        <w:bCs/>
        <w:sz w:val="13"/>
        <w:szCs w:val="13"/>
      </w:rPr>
      <w:fldChar w:fldCharType="separate"/>
    </w:r>
    <w:r>
      <w:rPr>
        <w:b/>
        <w:bCs/>
        <w:noProof/>
        <w:sz w:val="13"/>
        <w:szCs w:val="13"/>
      </w:rPr>
      <w:t>35</w:t>
    </w:r>
    <w:r w:rsidRPr="00EC2446">
      <w:rPr>
        <w:b/>
        <w:bCs/>
        <w:sz w:val="13"/>
        <w:szCs w:val="13"/>
      </w:rPr>
      <w:fldChar w:fldCharType="end"/>
    </w:r>
  </w:p>
  <w:p w:rsidRPr="00750C6F" w:rsidR="00EB337D" w:rsidP="006729AE" w:rsidRDefault="00EB337D" w14:paraId="51BDD802" w14:textId="77777777">
    <w:pPr>
      <w:pStyle w:val="Toppteks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0464D" w:rsidRDefault="00B0464D" w14:paraId="6444CC98" w14:textId="77777777">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B337D" w:rsidRDefault="00EB337D" w14:paraId="03B38BD9" w14:textId="77777777">
    <w:pPr>
      <w:pStyle w:val="Topptekst"/>
      <w:framePr w:wrap="around" w:hAnchor="margin" w:vAnchor="text"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29</w:t>
    </w:r>
    <w:r>
      <w:rPr>
        <w:rStyle w:val="Sidetall"/>
      </w:rPr>
      <w:fldChar w:fldCharType="end"/>
    </w:r>
  </w:p>
  <w:p w:rsidR="00EB337D" w:rsidRDefault="00EB337D" w14:paraId="1A08A674" w14:textId="77777777">
    <w:pPr>
      <w:pStyle w:val="Topptekst"/>
      <w:ind w:right="360"/>
    </w:pPr>
  </w:p>
  <w:p w:rsidR="00EB337D" w:rsidRDefault="00EB337D" w14:paraId="58E66078" w14:textId="7777777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6729AE" w:rsidR="00B0298E" w:rsidP="00B0298E" w:rsidRDefault="00B0298E" w14:paraId="06073520" w14:textId="77777777">
    <w:pPr>
      <w:framePr w:w="3421" w:wrap="around" w:hAnchor="page" w:vAnchor="text" w:x="7231" w:y="-77"/>
      <w:jc w:val="right"/>
      <w:rPr>
        <w:b/>
        <w:sz w:val="13"/>
        <w:szCs w:val="13"/>
      </w:rPr>
    </w:pPr>
    <w:r w:rsidRPr="006729AE">
      <w:rPr>
        <w:b/>
        <w:sz w:val="13"/>
        <w:szCs w:val="13"/>
      </w:rPr>
      <w:t>Totalentrepriseboka</w:t>
    </w:r>
  </w:p>
  <w:p w:rsidRPr="006729AE" w:rsidR="00B0298E" w:rsidP="00B0298E" w:rsidRDefault="00B0298E" w14:paraId="5D8DB815" w14:textId="77777777">
    <w:pPr>
      <w:framePr w:w="3421" w:wrap="around" w:hAnchor="page" w:vAnchor="text" w:x="7231" w:y="-77"/>
      <w:jc w:val="right"/>
      <w:rPr>
        <w:b/>
        <w:bCs/>
        <w:color w:val="FF0000"/>
        <w:sz w:val="13"/>
        <w:szCs w:val="13"/>
      </w:rPr>
    </w:pPr>
    <w:r w:rsidRPr="299A5552">
      <w:rPr>
        <w:b/>
        <w:bCs/>
        <w:sz w:val="13"/>
        <w:szCs w:val="13"/>
      </w:rPr>
      <w:t>1304802 Ringerike fengsel, røyke- og luftebalkonger</w:t>
    </w:r>
  </w:p>
  <w:p w:rsidR="00B0298E" w:rsidP="00B0298E" w:rsidRDefault="00B0298E" w14:paraId="6FDBDBF1" w14:textId="77777777">
    <w:pPr>
      <w:pStyle w:val="Topptekst"/>
      <w:framePr w:w="3421" w:wrap="around" w:hAnchor="page" w:vAnchor="text" w:x="7231" w:y="-77"/>
      <w:jc w:val="right"/>
      <w:rPr>
        <w:b/>
        <w:sz w:val="13"/>
        <w:szCs w:val="13"/>
      </w:rPr>
    </w:pPr>
    <w:r>
      <w:rPr>
        <w:b/>
        <w:sz w:val="13"/>
        <w:szCs w:val="13"/>
      </w:rPr>
      <w:t>K201</w:t>
    </w:r>
  </w:p>
  <w:p w:rsidRPr="00BB5665" w:rsidR="00EB337D" w:rsidP="00B0298E" w:rsidRDefault="00BB5665" w14:paraId="4E6B3C35" w14:textId="3819EB04">
    <w:pPr>
      <w:pStyle w:val="Topptekst"/>
      <w:framePr w:w="3421" w:wrap="around" w:hAnchor="page" w:vAnchor="text" w:x="7231" w:y="-77"/>
      <w:jc w:val="right"/>
      <w:rPr>
        <w:rStyle w:val="Sidetall"/>
        <w:b/>
      </w:rPr>
    </w:pPr>
    <w:proofErr w:type="spellStart"/>
    <w:r w:rsidRPr="00BB5665">
      <w:rPr>
        <w:b/>
        <w:sz w:val="13"/>
        <w:szCs w:val="13"/>
      </w:rPr>
      <w:t>Saksnr</w:t>
    </w:r>
    <w:proofErr w:type="spellEnd"/>
    <w:r w:rsidRPr="00BB5665">
      <w:rPr>
        <w:b/>
        <w:sz w:val="13"/>
        <w:szCs w:val="13"/>
      </w:rPr>
      <w:t>: 2026/2905</w:t>
    </w:r>
  </w:p>
  <w:p w:rsidR="00EB337D" w:rsidRDefault="00EB337D" w14:paraId="02F19C31" w14:textId="77777777">
    <w:pPr>
      <w:pStyle w:val="Topptekst"/>
      <w:ind w:right="360"/>
      <w:rPr>
        <w:sz w:val="28"/>
      </w:rPr>
    </w:pPr>
  </w:p>
  <w:p w:rsidR="00EB337D" w:rsidRDefault="00EB337D" w14:paraId="0A01BC9A" w14:textId="77777777">
    <w:pPr>
      <w:pStyle w:val="Topptekst"/>
      <w:ind w:right="360"/>
      <w:rPr>
        <w:sz w:val="28"/>
      </w:rPr>
    </w:pPr>
  </w:p>
  <w:p w:rsidRPr="00B7439F" w:rsidR="00EB337D" w:rsidRDefault="00EB337D" w14:paraId="7FAD0748" w14:textId="77777777">
    <w:pPr>
      <w:pStyle w:val="Topptekst"/>
      <w:ind w:right="360"/>
      <w:rPr>
        <w:sz w:val="22"/>
        <w:szCs w:val="22"/>
      </w:rPr>
    </w:pPr>
    <w:r>
      <w:rPr>
        <w:noProof/>
      </w:rPr>
      <w:drawing>
        <wp:anchor distT="0" distB="0" distL="114300" distR="114300" simplePos="0" relativeHeight="251658241" behindDoc="1" locked="0" layoutInCell="1" allowOverlap="1" wp14:anchorId="774808AF" wp14:editId="218223F4">
          <wp:simplePos x="0" y="0"/>
          <wp:positionH relativeFrom="margin">
            <wp:posOffset>-54610</wp:posOffset>
          </wp:positionH>
          <wp:positionV relativeFrom="page">
            <wp:posOffset>346075</wp:posOffset>
          </wp:positionV>
          <wp:extent cx="1605280" cy="320040"/>
          <wp:effectExtent l="0" t="0" r="0" b="3810"/>
          <wp:wrapNone/>
          <wp:docPr id="22" name="Bilde 2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rsidR="00EB337D" w:rsidP="00B7439F" w:rsidRDefault="00EB337D" w14:paraId="2BFD53DA" w14:textId="4E7BC0CA">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35</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35</w:t>
    </w:r>
    <w:r w:rsidRPr="00C85FA6">
      <w:rPr>
        <w:b/>
        <w:bCs/>
        <w:sz w:val="13"/>
        <w:szCs w:val="13"/>
      </w:rPr>
      <w:fldChar w:fldCharType="end"/>
    </w:r>
  </w:p>
  <w:p w:rsidR="00EB337D" w:rsidRDefault="00EB337D" w14:paraId="3086A2BF" w14:textId="7777777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B337D" w:rsidRDefault="00EB337D" w14:paraId="322BD854" w14:textId="77777777">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EB337D" w:rsidTr="00501F21" w14:paraId="4203271A" w14:textId="77777777">
      <w:trPr>
        <w:trHeight w:val="427"/>
      </w:trPr>
      <w:tc>
        <w:tcPr>
          <w:tcW w:w="3794" w:type="dxa"/>
        </w:tcPr>
        <w:p w:rsidRPr="00F53CC9" w:rsidR="00EB337D" w:rsidP="00BC3B89" w:rsidRDefault="00EB337D" w14:paraId="5716D446" w14:textId="77777777">
          <w:pPr>
            <w:jc w:val="right"/>
            <w:rPr>
              <w:b/>
              <w:sz w:val="13"/>
              <w:szCs w:val="13"/>
            </w:rPr>
          </w:pPr>
          <w:r>
            <w:rPr>
              <w:noProof/>
            </w:rPr>
            <w:drawing>
              <wp:anchor distT="0" distB="0" distL="114300" distR="114300" simplePos="0" relativeHeight="251658240" behindDoc="1" locked="0" layoutInCell="1" allowOverlap="1" wp14:anchorId="18A9FD38" wp14:editId="4C63FBF3">
                <wp:simplePos x="0" y="0"/>
                <wp:positionH relativeFrom="margin">
                  <wp:posOffset>-3387090</wp:posOffset>
                </wp:positionH>
                <wp:positionV relativeFrom="page">
                  <wp:posOffset>-3175</wp:posOffset>
                </wp:positionV>
                <wp:extent cx="1605280" cy="320040"/>
                <wp:effectExtent l="0" t="0" r="0" b="3810"/>
                <wp:wrapNone/>
                <wp:docPr id="23" name="Bilde 2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20841BA9" w:rsidR="20841BA9">
            <w:rPr>
              <w:b/>
              <w:bCs/>
              <w:sz w:val="13"/>
              <w:szCs w:val="13"/>
            </w:rPr>
            <w:t>Blåboka</w:t>
          </w:r>
        </w:p>
        <w:p w:rsidRPr="00F53CC9" w:rsidR="00EB337D" w:rsidP="00BC3B89" w:rsidRDefault="00EB337D" w14:paraId="21DA5F64" w14:textId="77777777">
          <w:pPr>
            <w:jc w:val="right"/>
            <w:rPr>
              <w:b/>
              <w:color w:val="FF0000"/>
              <w:sz w:val="13"/>
              <w:szCs w:val="13"/>
            </w:rPr>
          </w:pPr>
          <w:r w:rsidRPr="00F53CC9">
            <w:rPr>
              <w:b/>
              <w:color w:val="FF0000"/>
              <w:sz w:val="13"/>
              <w:szCs w:val="13"/>
            </w:rPr>
            <w:t>Fyll inn prosjektnummer og navn</w:t>
          </w:r>
        </w:p>
        <w:p w:rsidRPr="00F53CC9" w:rsidR="00EB337D" w:rsidP="00BC3B89" w:rsidRDefault="00EB337D" w14:paraId="518A50A0" w14:textId="77777777">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rsidR="00EB337D" w:rsidP="00BC3B89" w:rsidRDefault="00EB337D" w14:paraId="4243E709" w14:textId="77777777">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rsidR="00EB337D" w:rsidRDefault="00EB337D" w14:paraId="0DFFDA54" w14:textId="77777777">
    <w:pPr>
      <w:pStyle w:val="Topptekst"/>
      <w:rPr>
        <w:sz w:val="28"/>
      </w:rPr>
    </w:pPr>
    <w:r>
      <w:rPr>
        <w:sz w:val="28"/>
      </w:rPr>
      <w:tab/>
    </w:r>
    <w:r>
      <w:rPr>
        <w:sz w:val="28"/>
      </w:rPr>
      <w:tab/>
    </w:r>
  </w:p>
  <w:p w:rsidR="00EB337D" w:rsidRDefault="00EB337D" w14:paraId="2B677FBD" w14:textId="77777777">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29</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29</w:t>
    </w:r>
    <w:r w:rsidRPr="00C85FA6">
      <w:rPr>
        <w:b/>
        <w:bCs/>
        <w:sz w:val="13"/>
        <w:szCs w:val="13"/>
      </w:rPr>
      <w:fldChar w:fldCharType="end"/>
    </w:r>
  </w:p>
  <w:p w:rsidR="00EB337D" w:rsidRDefault="00EB337D" w14:paraId="3C9C4A7B"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CC55AC"/>
    <w:multiLevelType w:val="hybridMultilevel"/>
    <w:tmpl w:val="D7C09C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060089"/>
    <w:multiLevelType w:val="multilevel"/>
    <w:tmpl w:val="655ACE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5837B12"/>
    <w:multiLevelType w:val="hybridMultilevel"/>
    <w:tmpl w:val="80106CD6"/>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5" w15:restartNumberingAfterBreak="0">
    <w:nsid w:val="25277264"/>
    <w:multiLevelType w:val="multilevel"/>
    <w:tmpl w:val="81B0DA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53F2480"/>
    <w:multiLevelType w:val="multilevel"/>
    <w:tmpl w:val="09A8F2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26E008B3"/>
    <w:multiLevelType w:val="hybridMultilevel"/>
    <w:tmpl w:val="E09A31E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93141DC"/>
    <w:multiLevelType w:val="multilevel"/>
    <w:tmpl w:val="3C0019D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hint="default" w:ascii="Symbol" w:hAnsi="Symbol"/>
      </w:rPr>
    </w:lvl>
  </w:abstractNum>
  <w:abstractNum w:abstractNumId="12" w15:restartNumberingAfterBreak="0">
    <w:nsid w:val="43B2449F"/>
    <w:multiLevelType w:val="hybridMultilevel"/>
    <w:tmpl w:val="9C96D72E"/>
    <w:lvl w:ilvl="0" w:tplc="04140001">
      <w:start w:val="1"/>
      <w:numFmt w:val="bullet"/>
      <w:lvlText w:val=""/>
      <w:lvlJc w:val="left"/>
      <w:pPr>
        <w:ind w:left="1287" w:hanging="360"/>
      </w:pPr>
      <w:rPr>
        <w:rFonts w:hint="default" w:ascii="Symbol" w:hAnsi="Symbol"/>
      </w:rPr>
    </w:lvl>
    <w:lvl w:ilvl="1" w:tplc="04140003" w:tentative="1">
      <w:start w:val="1"/>
      <w:numFmt w:val="bullet"/>
      <w:lvlText w:val="o"/>
      <w:lvlJc w:val="left"/>
      <w:pPr>
        <w:ind w:left="2007" w:hanging="360"/>
      </w:pPr>
      <w:rPr>
        <w:rFonts w:hint="default" w:ascii="Courier New" w:hAnsi="Courier New" w:cs="Courier New"/>
      </w:rPr>
    </w:lvl>
    <w:lvl w:ilvl="2" w:tplc="04140005" w:tentative="1">
      <w:start w:val="1"/>
      <w:numFmt w:val="bullet"/>
      <w:lvlText w:val=""/>
      <w:lvlJc w:val="left"/>
      <w:pPr>
        <w:ind w:left="2727" w:hanging="360"/>
      </w:pPr>
      <w:rPr>
        <w:rFonts w:hint="default" w:ascii="Wingdings" w:hAnsi="Wingdings"/>
      </w:rPr>
    </w:lvl>
    <w:lvl w:ilvl="3" w:tplc="04140001" w:tentative="1">
      <w:start w:val="1"/>
      <w:numFmt w:val="bullet"/>
      <w:lvlText w:val=""/>
      <w:lvlJc w:val="left"/>
      <w:pPr>
        <w:ind w:left="3447" w:hanging="360"/>
      </w:pPr>
      <w:rPr>
        <w:rFonts w:hint="default" w:ascii="Symbol" w:hAnsi="Symbol"/>
      </w:rPr>
    </w:lvl>
    <w:lvl w:ilvl="4" w:tplc="04140003" w:tentative="1">
      <w:start w:val="1"/>
      <w:numFmt w:val="bullet"/>
      <w:lvlText w:val="o"/>
      <w:lvlJc w:val="left"/>
      <w:pPr>
        <w:ind w:left="4167" w:hanging="360"/>
      </w:pPr>
      <w:rPr>
        <w:rFonts w:hint="default" w:ascii="Courier New" w:hAnsi="Courier New" w:cs="Courier New"/>
      </w:rPr>
    </w:lvl>
    <w:lvl w:ilvl="5" w:tplc="04140005" w:tentative="1">
      <w:start w:val="1"/>
      <w:numFmt w:val="bullet"/>
      <w:lvlText w:val=""/>
      <w:lvlJc w:val="left"/>
      <w:pPr>
        <w:ind w:left="4887" w:hanging="360"/>
      </w:pPr>
      <w:rPr>
        <w:rFonts w:hint="default" w:ascii="Wingdings" w:hAnsi="Wingdings"/>
      </w:rPr>
    </w:lvl>
    <w:lvl w:ilvl="6" w:tplc="04140001" w:tentative="1">
      <w:start w:val="1"/>
      <w:numFmt w:val="bullet"/>
      <w:lvlText w:val=""/>
      <w:lvlJc w:val="left"/>
      <w:pPr>
        <w:ind w:left="5607" w:hanging="360"/>
      </w:pPr>
      <w:rPr>
        <w:rFonts w:hint="default" w:ascii="Symbol" w:hAnsi="Symbol"/>
      </w:rPr>
    </w:lvl>
    <w:lvl w:ilvl="7" w:tplc="04140003" w:tentative="1">
      <w:start w:val="1"/>
      <w:numFmt w:val="bullet"/>
      <w:lvlText w:val="o"/>
      <w:lvlJc w:val="left"/>
      <w:pPr>
        <w:ind w:left="6327" w:hanging="360"/>
      </w:pPr>
      <w:rPr>
        <w:rFonts w:hint="default" w:ascii="Courier New" w:hAnsi="Courier New" w:cs="Courier New"/>
      </w:rPr>
    </w:lvl>
    <w:lvl w:ilvl="8" w:tplc="04140005" w:tentative="1">
      <w:start w:val="1"/>
      <w:numFmt w:val="bullet"/>
      <w:lvlText w:val=""/>
      <w:lvlJc w:val="left"/>
      <w:pPr>
        <w:ind w:left="7047" w:hanging="360"/>
      </w:pPr>
      <w:rPr>
        <w:rFonts w:hint="default" w:ascii="Wingdings" w:hAnsi="Wingdings"/>
      </w:rPr>
    </w:lvl>
  </w:abstractNum>
  <w:abstractNum w:abstractNumId="13" w15:restartNumberingAfterBreak="0">
    <w:nsid w:val="44AE7878"/>
    <w:multiLevelType w:val="multilevel"/>
    <w:tmpl w:val="A832F398"/>
    <w:lvl w:ilvl="0">
      <w:start w:val="1"/>
      <w:numFmt w:val="bullet"/>
      <w:lvlText w:val=""/>
      <w:lvlJc w:val="left"/>
      <w:pPr>
        <w:tabs>
          <w:tab w:val="num" w:pos="1080"/>
        </w:tabs>
        <w:ind w:left="1080" w:hanging="360"/>
      </w:pPr>
      <w:rPr>
        <w:rFonts w:hint="default" w:ascii="Symbol" w:hAnsi="Symbol"/>
        <w:sz w:val="20"/>
      </w:rPr>
    </w:lvl>
    <w:lvl w:ilvl="1">
      <w:start w:val="1"/>
      <w:numFmt w:val="bullet"/>
      <w:lvlText w:val=""/>
      <w:lvlJc w:val="left"/>
      <w:pPr>
        <w:tabs>
          <w:tab w:val="num" w:pos="1800"/>
        </w:tabs>
        <w:ind w:left="1800" w:hanging="360"/>
      </w:pPr>
      <w:rPr>
        <w:rFonts w:hint="default" w:ascii="Symbol" w:hAnsi="Symbol"/>
        <w:sz w:val="20"/>
      </w:rPr>
    </w:lvl>
    <w:lvl w:ilvl="2">
      <w:start w:val="1"/>
      <w:numFmt w:val="bullet"/>
      <w:lvlText w:val=""/>
      <w:lvlJc w:val="left"/>
      <w:pPr>
        <w:tabs>
          <w:tab w:val="num" w:pos="2520"/>
        </w:tabs>
        <w:ind w:left="2520" w:hanging="360"/>
      </w:pPr>
      <w:rPr>
        <w:rFonts w:hint="default" w:ascii="Symbol" w:hAnsi="Symbol"/>
        <w:sz w:val="20"/>
      </w:rPr>
    </w:lvl>
    <w:lvl w:ilvl="3">
      <w:start w:val="1"/>
      <w:numFmt w:val="bullet"/>
      <w:lvlText w:val=""/>
      <w:lvlJc w:val="left"/>
      <w:pPr>
        <w:tabs>
          <w:tab w:val="num" w:pos="3240"/>
        </w:tabs>
        <w:ind w:left="3240" w:hanging="360"/>
      </w:pPr>
      <w:rPr>
        <w:rFonts w:hint="default" w:ascii="Symbol" w:hAnsi="Symbol"/>
        <w:sz w:val="20"/>
      </w:rPr>
    </w:lvl>
    <w:lvl w:ilvl="4">
      <w:start w:val="1"/>
      <w:numFmt w:val="bullet"/>
      <w:lvlText w:val=""/>
      <w:lvlJc w:val="left"/>
      <w:pPr>
        <w:tabs>
          <w:tab w:val="num" w:pos="3960"/>
        </w:tabs>
        <w:ind w:left="3960" w:hanging="360"/>
      </w:pPr>
      <w:rPr>
        <w:rFonts w:hint="default" w:ascii="Symbol" w:hAnsi="Symbol"/>
        <w:sz w:val="20"/>
      </w:rPr>
    </w:lvl>
    <w:lvl w:ilvl="5">
      <w:start w:val="1"/>
      <w:numFmt w:val="bullet"/>
      <w:lvlText w:val=""/>
      <w:lvlJc w:val="left"/>
      <w:pPr>
        <w:tabs>
          <w:tab w:val="num" w:pos="4680"/>
        </w:tabs>
        <w:ind w:left="4680" w:hanging="360"/>
      </w:pPr>
      <w:rPr>
        <w:rFonts w:hint="default" w:ascii="Symbol" w:hAnsi="Symbol"/>
        <w:sz w:val="20"/>
      </w:rPr>
    </w:lvl>
    <w:lvl w:ilvl="6">
      <w:start w:val="1"/>
      <w:numFmt w:val="bullet"/>
      <w:lvlText w:val=""/>
      <w:lvlJc w:val="left"/>
      <w:pPr>
        <w:tabs>
          <w:tab w:val="num" w:pos="5400"/>
        </w:tabs>
        <w:ind w:left="5400" w:hanging="360"/>
      </w:pPr>
      <w:rPr>
        <w:rFonts w:hint="default" w:ascii="Symbol" w:hAnsi="Symbol"/>
        <w:sz w:val="20"/>
      </w:rPr>
    </w:lvl>
    <w:lvl w:ilvl="7">
      <w:start w:val="1"/>
      <w:numFmt w:val="bullet"/>
      <w:lvlText w:val=""/>
      <w:lvlJc w:val="left"/>
      <w:pPr>
        <w:tabs>
          <w:tab w:val="num" w:pos="6120"/>
        </w:tabs>
        <w:ind w:left="6120" w:hanging="360"/>
      </w:pPr>
      <w:rPr>
        <w:rFonts w:hint="default" w:ascii="Symbol" w:hAnsi="Symbol"/>
        <w:sz w:val="20"/>
      </w:rPr>
    </w:lvl>
    <w:lvl w:ilvl="8">
      <w:start w:val="1"/>
      <w:numFmt w:val="bullet"/>
      <w:lvlText w:val=""/>
      <w:lvlJc w:val="left"/>
      <w:pPr>
        <w:tabs>
          <w:tab w:val="num" w:pos="6840"/>
        </w:tabs>
        <w:ind w:left="6840" w:hanging="360"/>
      </w:pPr>
      <w:rPr>
        <w:rFonts w:hint="default" w:ascii="Symbol" w:hAnsi="Symbol"/>
        <w:sz w:val="20"/>
      </w:rPr>
    </w:lvl>
  </w:abstractNum>
  <w:abstractNum w:abstractNumId="14" w15:restartNumberingAfterBreak="0">
    <w:nsid w:val="49D4057E"/>
    <w:multiLevelType w:val="hybridMultilevel"/>
    <w:tmpl w:val="9EDCF9CC"/>
    <w:lvl w:ilvl="0" w:tplc="98A68916">
      <w:start w:val="1"/>
      <w:numFmt w:val="bullet"/>
      <w:pStyle w:val="Listeavsnitt"/>
      <w:lvlText w:val=""/>
      <w:lvlJc w:val="left"/>
      <w:pPr>
        <w:ind w:left="360" w:hanging="360"/>
      </w:pPr>
      <w:rPr>
        <w:rFonts w:hint="default" w:ascii="Symbol" w:hAnsi="Symbol"/>
        <w:color w:val="147E88"/>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5" w15:restartNumberingAfterBreak="0">
    <w:nsid w:val="563F0282"/>
    <w:multiLevelType w:val="hybridMultilevel"/>
    <w:tmpl w:val="41F22AC8"/>
    <w:lvl w:ilvl="0" w:tplc="04140001">
      <w:start w:val="1"/>
      <w:numFmt w:val="bullet"/>
      <w:lvlText w:val=""/>
      <w:lvlJc w:val="left"/>
      <w:pPr>
        <w:ind w:left="1287" w:hanging="360"/>
      </w:pPr>
      <w:rPr>
        <w:rFonts w:hint="default" w:ascii="Symbol" w:hAnsi="Symbol"/>
      </w:rPr>
    </w:lvl>
    <w:lvl w:ilvl="1" w:tplc="04140003">
      <w:start w:val="1"/>
      <w:numFmt w:val="bullet"/>
      <w:lvlText w:val="o"/>
      <w:lvlJc w:val="left"/>
      <w:pPr>
        <w:ind w:left="2007" w:hanging="360"/>
      </w:pPr>
      <w:rPr>
        <w:rFonts w:hint="default" w:ascii="Courier New" w:hAnsi="Courier New" w:cs="Courier New"/>
      </w:rPr>
    </w:lvl>
    <w:lvl w:ilvl="2" w:tplc="04140005" w:tentative="1">
      <w:start w:val="1"/>
      <w:numFmt w:val="bullet"/>
      <w:lvlText w:val=""/>
      <w:lvlJc w:val="left"/>
      <w:pPr>
        <w:ind w:left="2727" w:hanging="360"/>
      </w:pPr>
      <w:rPr>
        <w:rFonts w:hint="default" w:ascii="Wingdings" w:hAnsi="Wingdings"/>
      </w:rPr>
    </w:lvl>
    <w:lvl w:ilvl="3" w:tplc="04140001" w:tentative="1">
      <w:start w:val="1"/>
      <w:numFmt w:val="bullet"/>
      <w:lvlText w:val=""/>
      <w:lvlJc w:val="left"/>
      <w:pPr>
        <w:ind w:left="3447" w:hanging="360"/>
      </w:pPr>
      <w:rPr>
        <w:rFonts w:hint="default" w:ascii="Symbol" w:hAnsi="Symbol"/>
      </w:rPr>
    </w:lvl>
    <w:lvl w:ilvl="4" w:tplc="04140003" w:tentative="1">
      <w:start w:val="1"/>
      <w:numFmt w:val="bullet"/>
      <w:lvlText w:val="o"/>
      <w:lvlJc w:val="left"/>
      <w:pPr>
        <w:ind w:left="4167" w:hanging="360"/>
      </w:pPr>
      <w:rPr>
        <w:rFonts w:hint="default" w:ascii="Courier New" w:hAnsi="Courier New" w:cs="Courier New"/>
      </w:rPr>
    </w:lvl>
    <w:lvl w:ilvl="5" w:tplc="04140005" w:tentative="1">
      <w:start w:val="1"/>
      <w:numFmt w:val="bullet"/>
      <w:lvlText w:val=""/>
      <w:lvlJc w:val="left"/>
      <w:pPr>
        <w:ind w:left="4887" w:hanging="360"/>
      </w:pPr>
      <w:rPr>
        <w:rFonts w:hint="default" w:ascii="Wingdings" w:hAnsi="Wingdings"/>
      </w:rPr>
    </w:lvl>
    <w:lvl w:ilvl="6" w:tplc="04140001" w:tentative="1">
      <w:start w:val="1"/>
      <w:numFmt w:val="bullet"/>
      <w:lvlText w:val=""/>
      <w:lvlJc w:val="left"/>
      <w:pPr>
        <w:ind w:left="5607" w:hanging="360"/>
      </w:pPr>
      <w:rPr>
        <w:rFonts w:hint="default" w:ascii="Symbol" w:hAnsi="Symbol"/>
      </w:rPr>
    </w:lvl>
    <w:lvl w:ilvl="7" w:tplc="04140003" w:tentative="1">
      <w:start w:val="1"/>
      <w:numFmt w:val="bullet"/>
      <w:lvlText w:val="o"/>
      <w:lvlJc w:val="left"/>
      <w:pPr>
        <w:ind w:left="6327" w:hanging="360"/>
      </w:pPr>
      <w:rPr>
        <w:rFonts w:hint="default" w:ascii="Courier New" w:hAnsi="Courier New" w:cs="Courier New"/>
      </w:rPr>
    </w:lvl>
    <w:lvl w:ilvl="8" w:tplc="04140005" w:tentative="1">
      <w:start w:val="1"/>
      <w:numFmt w:val="bullet"/>
      <w:lvlText w:val=""/>
      <w:lvlJc w:val="left"/>
      <w:pPr>
        <w:ind w:left="7047" w:hanging="360"/>
      </w:pPr>
      <w:rPr>
        <w:rFonts w:hint="default" w:ascii="Wingdings" w:hAnsi="Wingdings"/>
      </w:rPr>
    </w:lvl>
  </w:abstractNum>
  <w:abstractNum w:abstractNumId="16" w15:restartNumberingAfterBreak="0">
    <w:nsid w:val="5BB32CDD"/>
    <w:multiLevelType w:val="hybridMultilevel"/>
    <w:tmpl w:val="A74A49F0"/>
    <w:lvl w:ilvl="0" w:tplc="04140001">
      <w:start w:val="1"/>
      <w:numFmt w:val="bullet"/>
      <w:lvlText w:val=""/>
      <w:lvlJc w:val="left"/>
      <w:pPr>
        <w:ind w:left="1287" w:hanging="360"/>
      </w:pPr>
      <w:rPr>
        <w:rFonts w:hint="default" w:ascii="Symbol" w:hAnsi="Symbol"/>
      </w:rPr>
    </w:lvl>
    <w:lvl w:ilvl="1" w:tplc="04140003" w:tentative="1">
      <w:start w:val="1"/>
      <w:numFmt w:val="bullet"/>
      <w:lvlText w:val="o"/>
      <w:lvlJc w:val="left"/>
      <w:pPr>
        <w:ind w:left="2007" w:hanging="360"/>
      </w:pPr>
      <w:rPr>
        <w:rFonts w:hint="default" w:ascii="Courier New" w:hAnsi="Courier New" w:cs="Courier New"/>
      </w:rPr>
    </w:lvl>
    <w:lvl w:ilvl="2" w:tplc="04140005" w:tentative="1">
      <w:start w:val="1"/>
      <w:numFmt w:val="bullet"/>
      <w:lvlText w:val=""/>
      <w:lvlJc w:val="left"/>
      <w:pPr>
        <w:ind w:left="2727" w:hanging="360"/>
      </w:pPr>
      <w:rPr>
        <w:rFonts w:hint="default" w:ascii="Wingdings" w:hAnsi="Wingdings"/>
      </w:rPr>
    </w:lvl>
    <w:lvl w:ilvl="3" w:tplc="04140001" w:tentative="1">
      <w:start w:val="1"/>
      <w:numFmt w:val="bullet"/>
      <w:lvlText w:val=""/>
      <w:lvlJc w:val="left"/>
      <w:pPr>
        <w:ind w:left="3447" w:hanging="360"/>
      </w:pPr>
      <w:rPr>
        <w:rFonts w:hint="default" w:ascii="Symbol" w:hAnsi="Symbol"/>
      </w:rPr>
    </w:lvl>
    <w:lvl w:ilvl="4" w:tplc="04140003" w:tentative="1">
      <w:start w:val="1"/>
      <w:numFmt w:val="bullet"/>
      <w:lvlText w:val="o"/>
      <w:lvlJc w:val="left"/>
      <w:pPr>
        <w:ind w:left="4167" w:hanging="360"/>
      </w:pPr>
      <w:rPr>
        <w:rFonts w:hint="default" w:ascii="Courier New" w:hAnsi="Courier New" w:cs="Courier New"/>
      </w:rPr>
    </w:lvl>
    <w:lvl w:ilvl="5" w:tplc="04140005" w:tentative="1">
      <w:start w:val="1"/>
      <w:numFmt w:val="bullet"/>
      <w:lvlText w:val=""/>
      <w:lvlJc w:val="left"/>
      <w:pPr>
        <w:ind w:left="4887" w:hanging="360"/>
      </w:pPr>
      <w:rPr>
        <w:rFonts w:hint="default" w:ascii="Wingdings" w:hAnsi="Wingdings"/>
      </w:rPr>
    </w:lvl>
    <w:lvl w:ilvl="6" w:tplc="04140001" w:tentative="1">
      <w:start w:val="1"/>
      <w:numFmt w:val="bullet"/>
      <w:lvlText w:val=""/>
      <w:lvlJc w:val="left"/>
      <w:pPr>
        <w:ind w:left="5607" w:hanging="360"/>
      </w:pPr>
      <w:rPr>
        <w:rFonts w:hint="default" w:ascii="Symbol" w:hAnsi="Symbol"/>
      </w:rPr>
    </w:lvl>
    <w:lvl w:ilvl="7" w:tplc="04140003" w:tentative="1">
      <w:start w:val="1"/>
      <w:numFmt w:val="bullet"/>
      <w:lvlText w:val="o"/>
      <w:lvlJc w:val="left"/>
      <w:pPr>
        <w:ind w:left="6327" w:hanging="360"/>
      </w:pPr>
      <w:rPr>
        <w:rFonts w:hint="default" w:ascii="Courier New" w:hAnsi="Courier New" w:cs="Courier New"/>
      </w:rPr>
    </w:lvl>
    <w:lvl w:ilvl="8" w:tplc="04140005" w:tentative="1">
      <w:start w:val="1"/>
      <w:numFmt w:val="bullet"/>
      <w:lvlText w:val=""/>
      <w:lvlJc w:val="left"/>
      <w:pPr>
        <w:ind w:left="7047" w:hanging="360"/>
      </w:pPr>
      <w:rPr>
        <w:rFonts w:hint="default" w:ascii="Wingdings" w:hAnsi="Wingdings"/>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80D7F45"/>
    <w:multiLevelType w:val="hybridMultilevel"/>
    <w:tmpl w:val="A900E8CE"/>
    <w:lvl w:ilvl="0" w:tplc="04140001">
      <w:start w:val="1"/>
      <w:numFmt w:val="bullet"/>
      <w:lvlText w:val=""/>
      <w:lvlJc w:val="left"/>
      <w:pPr>
        <w:ind w:left="1287" w:hanging="360"/>
      </w:pPr>
      <w:rPr>
        <w:rFonts w:hint="default" w:ascii="Symbol" w:hAnsi="Symbol"/>
      </w:rPr>
    </w:lvl>
    <w:lvl w:ilvl="1" w:tplc="04140003" w:tentative="1">
      <w:start w:val="1"/>
      <w:numFmt w:val="bullet"/>
      <w:lvlText w:val="o"/>
      <w:lvlJc w:val="left"/>
      <w:pPr>
        <w:ind w:left="2007" w:hanging="360"/>
      </w:pPr>
      <w:rPr>
        <w:rFonts w:hint="default" w:ascii="Courier New" w:hAnsi="Courier New" w:cs="Courier New"/>
      </w:rPr>
    </w:lvl>
    <w:lvl w:ilvl="2" w:tplc="04140005" w:tentative="1">
      <w:start w:val="1"/>
      <w:numFmt w:val="bullet"/>
      <w:lvlText w:val=""/>
      <w:lvlJc w:val="left"/>
      <w:pPr>
        <w:ind w:left="2727" w:hanging="360"/>
      </w:pPr>
      <w:rPr>
        <w:rFonts w:hint="default" w:ascii="Wingdings" w:hAnsi="Wingdings"/>
      </w:rPr>
    </w:lvl>
    <w:lvl w:ilvl="3" w:tplc="04140001" w:tentative="1">
      <w:start w:val="1"/>
      <w:numFmt w:val="bullet"/>
      <w:lvlText w:val=""/>
      <w:lvlJc w:val="left"/>
      <w:pPr>
        <w:ind w:left="3447" w:hanging="360"/>
      </w:pPr>
      <w:rPr>
        <w:rFonts w:hint="default" w:ascii="Symbol" w:hAnsi="Symbol"/>
      </w:rPr>
    </w:lvl>
    <w:lvl w:ilvl="4" w:tplc="04140003" w:tentative="1">
      <w:start w:val="1"/>
      <w:numFmt w:val="bullet"/>
      <w:lvlText w:val="o"/>
      <w:lvlJc w:val="left"/>
      <w:pPr>
        <w:ind w:left="4167" w:hanging="360"/>
      </w:pPr>
      <w:rPr>
        <w:rFonts w:hint="default" w:ascii="Courier New" w:hAnsi="Courier New" w:cs="Courier New"/>
      </w:rPr>
    </w:lvl>
    <w:lvl w:ilvl="5" w:tplc="04140005" w:tentative="1">
      <w:start w:val="1"/>
      <w:numFmt w:val="bullet"/>
      <w:lvlText w:val=""/>
      <w:lvlJc w:val="left"/>
      <w:pPr>
        <w:ind w:left="4887" w:hanging="360"/>
      </w:pPr>
      <w:rPr>
        <w:rFonts w:hint="default" w:ascii="Wingdings" w:hAnsi="Wingdings"/>
      </w:rPr>
    </w:lvl>
    <w:lvl w:ilvl="6" w:tplc="04140001" w:tentative="1">
      <w:start w:val="1"/>
      <w:numFmt w:val="bullet"/>
      <w:lvlText w:val=""/>
      <w:lvlJc w:val="left"/>
      <w:pPr>
        <w:ind w:left="5607" w:hanging="360"/>
      </w:pPr>
      <w:rPr>
        <w:rFonts w:hint="default" w:ascii="Symbol" w:hAnsi="Symbol"/>
      </w:rPr>
    </w:lvl>
    <w:lvl w:ilvl="7" w:tplc="04140003" w:tentative="1">
      <w:start w:val="1"/>
      <w:numFmt w:val="bullet"/>
      <w:lvlText w:val="o"/>
      <w:lvlJc w:val="left"/>
      <w:pPr>
        <w:ind w:left="6327" w:hanging="360"/>
      </w:pPr>
      <w:rPr>
        <w:rFonts w:hint="default" w:ascii="Courier New" w:hAnsi="Courier New" w:cs="Courier New"/>
      </w:rPr>
    </w:lvl>
    <w:lvl w:ilvl="8" w:tplc="04140005" w:tentative="1">
      <w:start w:val="1"/>
      <w:numFmt w:val="bullet"/>
      <w:lvlText w:val=""/>
      <w:lvlJc w:val="left"/>
      <w:pPr>
        <w:ind w:left="7047" w:hanging="360"/>
      </w:pPr>
      <w:rPr>
        <w:rFonts w:hint="default" w:ascii="Wingdings" w:hAnsi="Wingdings"/>
      </w:rPr>
    </w:lvl>
  </w:abstractNum>
  <w:abstractNum w:abstractNumId="19" w15:restartNumberingAfterBreak="0">
    <w:nsid w:val="6B5E3C4D"/>
    <w:multiLevelType w:val="hybridMultilevel"/>
    <w:tmpl w:val="3BA45DE8"/>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647928432">
    <w:abstractNumId w:val="11"/>
  </w:num>
  <w:num w:numId="2" w16cid:durableId="1321427799">
    <w:abstractNumId w:val="0"/>
  </w:num>
  <w:num w:numId="3" w16cid:durableId="1593972614">
    <w:abstractNumId w:val="9"/>
  </w:num>
  <w:num w:numId="4" w16cid:durableId="337537448">
    <w:abstractNumId w:val="14"/>
  </w:num>
  <w:num w:numId="5" w16cid:durableId="937064176">
    <w:abstractNumId w:val="1"/>
  </w:num>
  <w:num w:numId="6" w16cid:durableId="192422800">
    <w:abstractNumId w:val="17"/>
  </w:num>
  <w:num w:numId="7" w16cid:durableId="1011836858">
    <w:abstractNumId w:val="10"/>
  </w:num>
  <w:num w:numId="8" w16cid:durableId="1323002900">
    <w:abstractNumId w:val="8"/>
  </w:num>
  <w:num w:numId="9" w16cid:durableId="562448033">
    <w:abstractNumId w:val="13"/>
  </w:num>
  <w:num w:numId="10" w16cid:durableId="928395062">
    <w:abstractNumId w:val="15"/>
  </w:num>
  <w:num w:numId="11" w16cid:durableId="1131170827">
    <w:abstractNumId w:val="12"/>
  </w:num>
  <w:num w:numId="12" w16cid:durableId="379473753">
    <w:abstractNumId w:val="19"/>
  </w:num>
  <w:num w:numId="13" w16cid:durableId="647591618">
    <w:abstractNumId w:val="2"/>
  </w:num>
  <w:num w:numId="14" w16cid:durableId="1816332088">
    <w:abstractNumId w:val="7"/>
  </w:num>
  <w:num w:numId="15" w16cid:durableId="1205021217">
    <w:abstractNumId w:val="16"/>
  </w:num>
  <w:num w:numId="16" w16cid:durableId="1933661016">
    <w:abstractNumId w:val="18"/>
  </w:num>
  <w:num w:numId="17" w16cid:durableId="1987785015">
    <w:abstractNumId w:val="6"/>
  </w:num>
  <w:num w:numId="18" w16cid:durableId="866795354">
    <w:abstractNumId w:val="3"/>
  </w:num>
  <w:num w:numId="19" w16cid:durableId="740643062">
    <w:abstractNumId w:val="5"/>
  </w:num>
  <w:num w:numId="20" w16cid:durableId="2128698949">
    <w:abstractNumId w:val="4"/>
  </w:num>
  <w:numIdMacAtCleanup w:val="1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oofState w:spelling="clean" w:grammar="dirty"/>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00EA1"/>
    <w:rsid w:val="00013130"/>
    <w:rsid w:val="00021D1E"/>
    <w:rsid w:val="00026906"/>
    <w:rsid w:val="00027B78"/>
    <w:rsid w:val="00036736"/>
    <w:rsid w:val="00037FEF"/>
    <w:rsid w:val="00042CBB"/>
    <w:rsid w:val="00043D2A"/>
    <w:rsid w:val="0004484B"/>
    <w:rsid w:val="00045398"/>
    <w:rsid w:val="00047DF2"/>
    <w:rsid w:val="0005274C"/>
    <w:rsid w:val="000568EF"/>
    <w:rsid w:val="00061518"/>
    <w:rsid w:val="00065245"/>
    <w:rsid w:val="0007300B"/>
    <w:rsid w:val="00080A6F"/>
    <w:rsid w:val="0008251A"/>
    <w:rsid w:val="00085D67"/>
    <w:rsid w:val="00092047"/>
    <w:rsid w:val="00093998"/>
    <w:rsid w:val="0009520A"/>
    <w:rsid w:val="00097AEC"/>
    <w:rsid w:val="000A0C68"/>
    <w:rsid w:val="000A208F"/>
    <w:rsid w:val="000A6B1E"/>
    <w:rsid w:val="000A6E28"/>
    <w:rsid w:val="000B0084"/>
    <w:rsid w:val="000B10A6"/>
    <w:rsid w:val="000B5F7A"/>
    <w:rsid w:val="000B7181"/>
    <w:rsid w:val="000B7B7F"/>
    <w:rsid w:val="000B7DBE"/>
    <w:rsid w:val="000C0FD7"/>
    <w:rsid w:val="000C243E"/>
    <w:rsid w:val="000C520D"/>
    <w:rsid w:val="000C5A51"/>
    <w:rsid w:val="000D2CEE"/>
    <w:rsid w:val="000D768B"/>
    <w:rsid w:val="000D7694"/>
    <w:rsid w:val="000D7DD9"/>
    <w:rsid w:val="000E446A"/>
    <w:rsid w:val="000E529C"/>
    <w:rsid w:val="000E769C"/>
    <w:rsid w:val="000E794C"/>
    <w:rsid w:val="000F07D4"/>
    <w:rsid w:val="000F0DDE"/>
    <w:rsid w:val="000F192C"/>
    <w:rsid w:val="000F4E9D"/>
    <w:rsid w:val="000F616A"/>
    <w:rsid w:val="000F6E12"/>
    <w:rsid w:val="00105B27"/>
    <w:rsid w:val="001078D1"/>
    <w:rsid w:val="0011142B"/>
    <w:rsid w:val="00111635"/>
    <w:rsid w:val="00112C57"/>
    <w:rsid w:val="00121D25"/>
    <w:rsid w:val="00125043"/>
    <w:rsid w:val="00125459"/>
    <w:rsid w:val="00125DDD"/>
    <w:rsid w:val="0012637B"/>
    <w:rsid w:val="00131985"/>
    <w:rsid w:val="00132940"/>
    <w:rsid w:val="00132F2F"/>
    <w:rsid w:val="001331CE"/>
    <w:rsid w:val="00133735"/>
    <w:rsid w:val="00134010"/>
    <w:rsid w:val="001426D7"/>
    <w:rsid w:val="00144CC5"/>
    <w:rsid w:val="0014519F"/>
    <w:rsid w:val="00150E39"/>
    <w:rsid w:val="0015379C"/>
    <w:rsid w:val="00153E19"/>
    <w:rsid w:val="00154022"/>
    <w:rsid w:val="001555EB"/>
    <w:rsid w:val="00161348"/>
    <w:rsid w:val="00164EDB"/>
    <w:rsid w:val="0017165F"/>
    <w:rsid w:val="0017214E"/>
    <w:rsid w:val="00172322"/>
    <w:rsid w:val="0017239C"/>
    <w:rsid w:val="00176673"/>
    <w:rsid w:val="00177916"/>
    <w:rsid w:val="001916D6"/>
    <w:rsid w:val="00193DD2"/>
    <w:rsid w:val="001A3C3F"/>
    <w:rsid w:val="001A4130"/>
    <w:rsid w:val="001A41FD"/>
    <w:rsid w:val="001A46DA"/>
    <w:rsid w:val="001A6A3E"/>
    <w:rsid w:val="001B27C4"/>
    <w:rsid w:val="001B51CB"/>
    <w:rsid w:val="001C17C0"/>
    <w:rsid w:val="001C614F"/>
    <w:rsid w:val="001D1561"/>
    <w:rsid w:val="001E43E8"/>
    <w:rsid w:val="001E6290"/>
    <w:rsid w:val="001E7E4B"/>
    <w:rsid w:val="001F39ED"/>
    <w:rsid w:val="001F762D"/>
    <w:rsid w:val="00204440"/>
    <w:rsid w:val="002044D6"/>
    <w:rsid w:val="00207A82"/>
    <w:rsid w:val="002117A9"/>
    <w:rsid w:val="002120B6"/>
    <w:rsid w:val="00212287"/>
    <w:rsid w:val="002148EA"/>
    <w:rsid w:val="00220CB1"/>
    <w:rsid w:val="00221408"/>
    <w:rsid w:val="00222801"/>
    <w:rsid w:val="00222DC2"/>
    <w:rsid w:val="00224774"/>
    <w:rsid w:val="0022607F"/>
    <w:rsid w:val="002265E7"/>
    <w:rsid w:val="00235992"/>
    <w:rsid w:val="002376C5"/>
    <w:rsid w:val="00237A49"/>
    <w:rsid w:val="00246200"/>
    <w:rsid w:val="00250CC3"/>
    <w:rsid w:val="00251856"/>
    <w:rsid w:val="002519C0"/>
    <w:rsid w:val="0025226A"/>
    <w:rsid w:val="00253BE6"/>
    <w:rsid w:val="0025685F"/>
    <w:rsid w:val="00257EBF"/>
    <w:rsid w:val="0026092B"/>
    <w:rsid w:val="00261AD2"/>
    <w:rsid w:val="00262D6C"/>
    <w:rsid w:val="002664EC"/>
    <w:rsid w:val="00270337"/>
    <w:rsid w:val="00271314"/>
    <w:rsid w:val="00274793"/>
    <w:rsid w:val="002760D2"/>
    <w:rsid w:val="00282605"/>
    <w:rsid w:val="002835FB"/>
    <w:rsid w:val="0028426C"/>
    <w:rsid w:val="00290DEE"/>
    <w:rsid w:val="002913D0"/>
    <w:rsid w:val="002972D6"/>
    <w:rsid w:val="002A231A"/>
    <w:rsid w:val="002A2851"/>
    <w:rsid w:val="002B0324"/>
    <w:rsid w:val="002B223F"/>
    <w:rsid w:val="002B683B"/>
    <w:rsid w:val="002C0169"/>
    <w:rsid w:val="002C0326"/>
    <w:rsid w:val="002C1B84"/>
    <w:rsid w:val="002C213C"/>
    <w:rsid w:val="002C7A5F"/>
    <w:rsid w:val="002D0BEB"/>
    <w:rsid w:val="002D3112"/>
    <w:rsid w:val="002D5FFE"/>
    <w:rsid w:val="002D7552"/>
    <w:rsid w:val="002E1C2F"/>
    <w:rsid w:val="002E1E2D"/>
    <w:rsid w:val="002E67B1"/>
    <w:rsid w:val="002F3098"/>
    <w:rsid w:val="002F32CE"/>
    <w:rsid w:val="00301EB3"/>
    <w:rsid w:val="003027E5"/>
    <w:rsid w:val="00304A41"/>
    <w:rsid w:val="0030762A"/>
    <w:rsid w:val="0031014E"/>
    <w:rsid w:val="003110A5"/>
    <w:rsid w:val="00317DDF"/>
    <w:rsid w:val="003217DE"/>
    <w:rsid w:val="003229A6"/>
    <w:rsid w:val="00322F20"/>
    <w:rsid w:val="00330FE9"/>
    <w:rsid w:val="003337E6"/>
    <w:rsid w:val="00334DDA"/>
    <w:rsid w:val="00335D6B"/>
    <w:rsid w:val="003378A8"/>
    <w:rsid w:val="00343E33"/>
    <w:rsid w:val="00344E53"/>
    <w:rsid w:val="0035274C"/>
    <w:rsid w:val="003565BA"/>
    <w:rsid w:val="00357CEB"/>
    <w:rsid w:val="003710A2"/>
    <w:rsid w:val="003741F6"/>
    <w:rsid w:val="00375DBF"/>
    <w:rsid w:val="00375EDE"/>
    <w:rsid w:val="00377011"/>
    <w:rsid w:val="00391F90"/>
    <w:rsid w:val="00394702"/>
    <w:rsid w:val="00395BDA"/>
    <w:rsid w:val="003A52E4"/>
    <w:rsid w:val="003A7072"/>
    <w:rsid w:val="003B03D3"/>
    <w:rsid w:val="003C0B9F"/>
    <w:rsid w:val="003C16DF"/>
    <w:rsid w:val="003C3034"/>
    <w:rsid w:val="003C4D2D"/>
    <w:rsid w:val="003C6EB9"/>
    <w:rsid w:val="003D17A3"/>
    <w:rsid w:val="003D6874"/>
    <w:rsid w:val="003D766F"/>
    <w:rsid w:val="003E4CBD"/>
    <w:rsid w:val="003E7BAE"/>
    <w:rsid w:val="003F4823"/>
    <w:rsid w:val="003F67AD"/>
    <w:rsid w:val="004020A3"/>
    <w:rsid w:val="004059DF"/>
    <w:rsid w:val="0040631A"/>
    <w:rsid w:val="0040662B"/>
    <w:rsid w:val="00412C20"/>
    <w:rsid w:val="00421105"/>
    <w:rsid w:val="00421528"/>
    <w:rsid w:val="00421FF4"/>
    <w:rsid w:val="00422981"/>
    <w:rsid w:val="00423290"/>
    <w:rsid w:val="00431D2F"/>
    <w:rsid w:val="00432948"/>
    <w:rsid w:val="00435D3B"/>
    <w:rsid w:val="00437CFF"/>
    <w:rsid w:val="004410C9"/>
    <w:rsid w:val="00442A1A"/>
    <w:rsid w:val="004518D9"/>
    <w:rsid w:val="00454A83"/>
    <w:rsid w:val="00454CC8"/>
    <w:rsid w:val="00455260"/>
    <w:rsid w:val="00455CF3"/>
    <w:rsid w:val="004604C5"/>
    <w:rsid w:val="004612D0"/>
    <w:rsid w:val="00461587"/>
    <w:rsid w:val="00461A22"/>
    <w:rsid w:val="00472B44"/>
    <w:rsid w:val="004740C4"/>
    <w:rsid w:val="00477142"/>
    <w:rsid w:val="00480EB7"/>
    <w:rsid w:val="00485817"/>
    <w:rsid w:val="004875D3"/>
    <w:rsid w:val="00493785"/>
    <w:rsid w:val="0049400D"/>
    <w:rsid w:val="00495833"/>
    <w:rsid w:val="00496CB1"/>
    <w:rsid w:val="004A0D93"/>
    <w:rsid w:val="004A2125"/>
    <w:rsid w:val="004A26D5"/>
    <w:rsid w:val="004A37EC"/>
    <w:rsid w:val="004A4F4D"/>
    <w:rsid w:val="004A76EF"/>
    <w:rsid w:val="004B1316"/>
    <w:rsid w:val="004B175B"/>
    <w:rsid w:val="004B28D4"/>
    <w:rsid w:val="004B4612"/>
    <w:rsid w:val="004B5159"/>
    <w:rsid w:val="004B571C"/>
    <w:rsid w:val="004B600A"/>
    <w:rsid w:val="004C5444"/>
    <w:rsid w:val="004C5634"/>
    <w:rsid w:val="004C6055"/>
    <w:rsid w:val="004D46F2"/>
    <w:rsid w:val="004D4BE1"/>
    <w:rsid w:val="004D505A"/>
    <w:rsid w:val="004D59ED"/>
    <w:rsid w:val="004D7837"/>
    <w:rsid w:val="004D7D5C"/>
    <w:rsid w:val="004D7E33"/>
    <w:rsid w:val="004E3DAC"/>
    <w:rsid w:val="004F2187"/>
    <w:rsid w:val="004F26A3"/>
    <w:rsid w:val="00500194"/>
    <w:rsid w:val="00501F21"/>
    <w:rsid w:val="00502108"/>
    <w:rsid w:val="00502F97"/>
    <w:rsid w:val="00503E5D"/>
    <w:rsid w:val="00515356"/>
    <w:rsid w:val="005202C4"/>
    <w:rsid w:val="005271AD"/>
    <w:rsid w:val="00530328"/>
    <w:rsid w:val="00535FA8"/>
    <w:rsid w:val="005360E1"/>
    <w:rsid w:val="00536CC4"/>
    <w:rsid w:val="00541E67"/>
    <w:rsid w:val="00542E12"/>
    <w:rsid w:val="00543409"/>
    <w:rsid w:val="00544ED3"/>
    <w:rsid w:val="005468EC"/>
    <w:rsid w:val="0055474B"/>
    <w:rsid w:val="00557EEC"/>
    <w:rsid w:val="00560389"/>
    <w:rsid w:val="0056297E"/>
    <w:rsid w:val="005643D3"/>
    <w:rsid w:val="00574DBA"/>
    <w:rsid w:val="00576258"/>
    <w:rsid w:val="00580379"/>
    <w:rsid w:val="00582973"/>
    <w:rsid w:val="0058384D"/>
    <w:rsid w:val="005862D9"/>
    <w:rsid w:val="00587257"/>
    <w:rsid w:val="00587725"/>
    <w:rsid w:val="0059180E"/>
    <w:rsid w:val="00591FA7"/>
    <w:rsid w:val="00593B46"/>
    <w:rsid w:val="00594174"/>
    <w:rsid w:val="005969AC"/>
    <w:rsid w:val="00597599"/>
    <w:rsid w:val="00597A19"/>
    <w:rsid w:val="005A7D67"/>
    <w:rsid w:val="005B2426"/>
    <w:rsid w:val="005D0EA4"/>
    <w:rsid w:val="005D312F"/>
    <w:rsid w:val="005D364F"/>
    <w:rsid w:val="005D5D67"/>
    <w:rsid w:val="005D6703"/>
    <w:rsid w:val="005D6739"/>
    <w:rsid w:val="005D6965"/>
    <w:rsid w:val="005E1682"/>
    <w:rsid w:val="005E2C3F"/>
    <w:rsid w:val="005E4E63"/>
    <w:rsid w:val="005E6334"/>
    <w:rsid w:val="005F0399"/>
    <w:rsid w:val="005F39FA"/>
    <w:rsid w:val="005F52BB"/>
    <w:rsid w:val="00601A9F"/>
    <w:rsid w:val="006027AB"/>
    <w:rsid w:val="0061219D"/>
    <w:rsid w:val="006160A2"/>
    <w:rsid w:val="00617178"/>
    <w:rsid w:val="00620CED"/>
    <w:rsid w:val="00627AB9"/>
    <w:rsid w:val="006341A9"/>
    <w:rsid w:val="00636B9F"/>
    <w:rsid w:val="00637B8B"/>
    <w:rsid w:val="00637D39"/>
    <w:rsid w:val="00640D2D"/>
    <w:rsid w:val="00645EA4"/>
    <w:rsid w:val="00650785"/>
    <w:rsid w:val="00650BF2"/>
    <w:rsid w:val="00654BF9"/>
    <w:rsid w:val="00656E4D"/>
    <w:rsid w:val="00662FF1"/>
    <w:rsid w:val="006639D6"/>
    <w:rsid w:val="006729AE"/>
    <w:rsid w:val="00681EEA"/>
    <w:rsid w:val="00683C60"/>
    <w:rsid w:val="006938A4"/>
    <w:rsid w:val="006975B0"/>
    <w:rsid w:val="00697C76"/>
    <w:rsid w:val="006A0B4D"/>
    <w:rsid w:val="006A25DE"/>
    <w:rsid w:val="006A35FB"/>
    <w:rsid w:val="006A3C4A"/>
    <w:rsid w:val="006A702A"/>
    <w:rsid w:val="006B157B"/>
    <w:rsid w:val="006B24BB"/>
    <w:rsid w:val="006B27F1"/>
    <w:rsid w:val="006B30B5"/>
    <w:rsid w:val="006B69FF"/>
    <w:rsid w:val="006C3069"/>
    <w:rsid w:val="006C3CF2"/>
    <w:rsid w:val="006C4493"/>
    <w:rsid w:val="006C5DFA"/>
    <w:rsid w:val="006D4281"/>
    <w:rsid w:val="006D7135"/>
    <w:rsid w:val="006E0ECC"/>
    <w:rsid w:val="006E7814"/>
    <w:rsid w:val="006E7FD1"/>
    <w:rsid w:val="0070297C"/>
    <w:rsid w:val="00707068"/>
    <w:rsid w:val="00707C8D"/>
    <w:rsid w:val="0071195C"/>
    <w:rsid w:val="00714AFE"/>
    <w:rsid w:val="00716800"/>
    <w:rsid w:val="00716B91"/>
    <w:rsid w:val="00720212"/>
    <w:rsid w:val="00720F38"/>
    <w:rsid w:val="00722601"/>
    <w:rsid w:val="00724761"/>
    <w:rsid w:val="00724F84"/>
    <w:rsid w:val="00725C50"/>
    <w:rsid w:val="00726B0F"/>
    <w:rsid w:val="00727BE5"/>
    <w:rsid w:val="00730BB5"/>
    <w:rsid w:val="00731235"/>
    <w:rsid w:val="007317B7"/>
    <w:rsid w:val="007358E1"/>
    <w:rsid w:val="00747DBD"/>
    <w:rsid w:val="00750953"/>
    <w:rsid w:val="00751853"/>
    <w:rsid w:val="0075312D"/>
    <w:rsid w:val="007556D2"/>
    <w:rsid w:val="007610CC"/>
    <w:rsid w:val="00765B25"/>
    <w:rsid w:val="00765D90"/>
    <w:rsid w:val="00770925"/>
    <w:rsid w:val="00771665"/>
    <w:rsid w:val="0077339F"/>
    <w:rsid w:val="0077525E"/>
    <w:rsid w:val="0077692A"/>
    <w:rsid w:val="00777960"/>
    <w:rsid w:val="00777F1D"/>
    <w:rsid w:val="00782F90"/>
    <w:rsid w:val="00783DE9"/>
    <w:rsid w:val="007857F9"/>
    <w:rsid w:val="00795F1D"/>
    <w:rsid w:val="007969F1"/>
    <w:rsid w:val="00797C37"/>
    <w:rsid w:val="007A2F89"/>
    <w:rsid w:val="007A3106"/>
    <w:rsid w:val="007B22DD"/>
    <w:rsid w:val="007B6638"/>
    <w:rsid w:val="007C0662"/>
    <w:rsid w:val="007C339D"/>
    <w:rsid w:val="007C553F"/>
    <w:rsid w:val="007C7F10"/>
    <w:rsid w:val="007D0426"/>
    <w:rsid w:val="007D18C4"/>
    <w:rsid w:val="007D1DCD"/>
    <w:rsid w:val="007D636F"/>
    <w:rsid w:val="007D65B4"/>
    <w:rsid w:val="007E548B"/>
    <w:rsid w:val="007E5DB9"/>
    <w:rsid w:val="007E7440"/>
    <w:rsid w:val="007F11DE"/>
    <w:rsid w:val="007F1DEB"/>
    <w:rsid w:val="007F43D3"/>
    <w:rsid w:val="007F4938"/>
    <w:rsid w:val="007F4B6D"/>
    <w:rsid w:val="007F4BF2"/>
    <w:rsid w:val="007F70CA"/>
    <w:rsid w:val="00801951"/>
    <w:rsid w:val="008077C4"/>
    <w:rsid w:val="008121B8"/>
    <w:rsid w:val="0082127F"/>
    <w:rsid w:val="00822FA9"/>
    <w:rsid w:val="00824B26"/>
    <w:rsid w:val="00825E0D"/>
    <w:rsid w:val="00830664"/>
    <w:rsid w:val="008310C7"/>
    <w:rsid w:val="00832E12"/>
    <w:rsid w:val="00832FE5"/>
    <w:rsid w:val="00837D97"/>
    <w:rsid w:val="00842D0A"/>
    <w:rsid w:val="00843FB6"/>
    <w:rsid w:val="00846880"/>
    <w:rsid w:val="00852370"/>
    <w:rsid w:val="00852D81"/>
    <w:rsid w:val="00860585"/>
    <w:rsid w:val="00864FCB"/>
    <w:rsid w:val="00866434"/>
    <w:rsid w:val="00871632"/>
    <w:rsid w:val="00872A07"/>
    <w:rsid w:val="0087659F"/>
    <w:rsid w:val="00881148"/>
    <w:rsid w:val="00883BEE"/>
    <w:rsid w:val="00885185"/>
    <w:rsid w:val="008851F1"/>
    <w:rsid w:val="008865C8"/>
    <w:rsid w:val="008913A0"/>
    <w:rsid w:val="00891C65"/>
    <w:rsid w:val="00897B5A"/>
    <w:rsid w:val="00897D73"/>
    <w:rsid w:val="008A5B46"/>
    <w:rsid w:val="008A6689"/>
    <w:rsid w:val="008A7E3A"/>
    <w:rsid w:val="008A7F1F"/>
    <w:rsid w:val="008B4450"/>
    <w:rsid w:val="008B4F2F"/>
    <w:rsid w:val="008B5154"/>
    <w:rsid w:val="008C31E0"/>
    <w:rsid w:val="008D27D5"/>
    <w:rsid w:val="008D30C2"/>
    <w:rsid w:val="008E07EA"/>
    <w:rsid w:val="008E2D66"/>
    <w:rsid w:val="008E2EC3"/>
    <w:rsid w:val="008E487B"/>
    <w:rsid w:val="008E6821"/>
    <w:rsid w:val="008E705E"/>
    <w:rsid w:val="008F3306"/>
    <w:rsid w:val="008F7DBB"/>
    <w:rsid w:val="00903A3E"/>
    <w:rsid w:val="00903C91"/>
    <w:rsid w:val="00905FD2"/>
    <w:rsid w:val="00916955"/>
    <w:rsid w:val="00921A88"/>
    <w:rsid w:val="00922FF0"/>
    <w:rsid w:val="009250E9"/>
    <w:rsid w:val="0092520E"/>
    <w:rsid w:val="00925676"/>
    <w:rsid w:val="00926034"/>
    <w:rsid w:val="00927015"/>
    <w:rsid w:val="00932583"/>
    <w:rsid w:val="00933E1C"/>
    <w:rsid w:val="00935207"/>
    <w:rsid w:val="00935589"/>
    <w:rsid w:val="0094078D"/>
    <w:rsid w:val="00941825"/>
    <w:rsid w:val="00942C52"/>
    <w:rsid w:val="009439D7"/>
    <w:rsid w:val="00944829"/>
    <w:rsid w:val="00946DB8"/>
    <w:rsid w:val="00950ADF"/>
    <w:rsid w:val="00952190"/>
    <w:rsid w:val="009541B8"/>
    <w:rsid w:val="00954317"/>
    <w:rsid w:val="0095777B"/>
    <w:rsid w:val="00957CB2"/>
    <w:rsid w:val="009643D7"/>
    <w:rsid w:val="00964995"/>
    <w:rsid w:val="009678B8"/>
    <w:rsid w:val="0097190E"/>
    <w:rsid w:val="0098199A"/>
    <w:rsid w:val="009873CD"/>
    <w:rsid w:val="00990D8F"/>
    <w:rsid w:val="00992283"/>
    <w:rsid w:val="009959CA"/>
    <w:rsid w:val="00995C63"/>
    <w:rsid w:val="00996D41"/>
    <w:rsid w:val="009A09A5"/>
    <w:rsid w:val="009A1ADB"/>
    <w:rsid w:val="009A2FCA"/>
    <w:rsid w:val="009A32FC"/>
    <w:rsid w:val="009A7779"/>
    <w:rsid w:val="009B0123"/>
    <w:rsid w:val="009B12D6"/>
    <w:rsid w:val="009B3327"/>
    <w:rsid w:val="009B56BA"/>
    <w:rsid w:val="009B788C"/>
    <w:rsid w:val="009C1C97"/>
    <w:rsid w:val="009C274A"/>
    <w:rsid w:val="009C41EB"/>
    <w:rsid w:val="009C4CF5"/>
    <w:rsid w:val="009C5F4C"/>
    <w:rsid w:val="009C6372"/>
    <w:rsid w:val="009C7E87"/>
    <w:rsid w:val="009D0EEE"/>
    <w:rsid w:val="009D43F3"/>
    <w:rsid w:val="009E1DF9"/>
    <w:rsid w:val="009E45B8"/>
    <w:rsid w:val="009E4FB8"/>
    <w:rsid w:val="009E51B2"/>
    <w:rsid w:val="009E5BE5"/>
    <w:rsid w:val="009F46D5"/>
    <w:rsid w:val="009F5C79"/>
    <w:rsid w:val="009F6FB4"/>
    <w:rsid w:val="00A00373"/>
    <w:rsid w:val="00A02110"/>
    <w:rsid w:val="00A05AEC"/>
    <w:rsid w:val="00A06BCF"/>
    <w:rsid w:val="00A1126B"/>
    <w:rsid w:val="00A16029"/>
    <w:rsid w:val="00A25E07"/>
    <w:rsid w:val="00A2600B"/>
    <w:rsid w:val="00A277C1"/>
    <w:rsid w:val="00A34099"/>
    <w:rsid w:val="00A40BE7"/>
    <w:rsid w:val="00A413ED"/>
    <w:rsid w:val="00A42165"/>
    <w:rsid w:val="00A42E76"/>
    <w:rsid w:val="00A44F33"/>
    <w:rsid w:val="00A461FD"/>
    <w:rsid w:val="00A50E13"/>
    <w:rsid w:val="00A5111E"/>
    <w:rsid w:val="00A515F7"/>
    <w:rsid w:val="00A5248E"/>
    <w:rsid w:val="00A556F5"/>
    <w:rsid w:val="00A55B02"/>
    <w:rsid w:val="00A55B49"/>
    <w:rsid w:val="00A57535"/>
    <w:rsid w:val="00A57AE9"/>
    <w:rsid w:val="00A61ECE"/>
    <w:rsid w:val="00A62678"/>
    <w:rsid w:val="00A64910"/>
    <w:rsid w:val="00A65218"/>
    <w:rsid w:val="00A738E0"/>
    <w:rsid w:val="00A744C0"/>
    <w:rsid w:val="00A74A13"/>
    <w:rsid w:val="00A828F6"/>
    <w:rsid w:val="00A83D65"/>
    <w:rsid w:val="00A8444D"/>
    <w:rsid w:val="00A84872"/>
    <w:rsid w:val="00A93E28"/>
    <w:rsid w:val="00A9618A"/>
    <w:rsid w:val="00A968E2"/>
    <w:rsid w:val="00AA0266"/>
    <w:rsid w:val="00AA2662"/>
    <w:rsid w:val="00AA30DC"/>
    <w:rsid w:val="00AA6A26"/>
    <w:rsid w:val="00AB49DC"/>
    <w:rsid w:val="00AB6847"/>
    <w:rsid w:val="00AC12C2"/>
    <w:rsid w:val="00AC1827"/>
    <w:rsid w:val="00AC1EBD"/>
    <w:rsid w:val="00AC299D"/>
    <w:rsid w:val="00AC4E5C"/>
    <w:rsid w:val="00AD2400"/>
    <w:rsid w:val="00AD3072"/>
    <w:rsid w:val="00AD3EF4"/>
    <w:rsid w:val="00AD4A6A"/>
    <w:rsid w:val="00AD558E"/>
    <w:rsid w:val="00AD6568"/>
    <w:rsid w:val="00AD6949"/>
    <w:rsid w:val="00AE0589"/>
    <w:rsid w:val="00AE1042"/>
    <w:rsid w:val="00AE1C8A"/>
    <w:rsid w:val="00AE30EF"/>
    <w:rsid w:val="00AE583B"/>
    <w:rsid w:val="00AE593D"/>
    <w:rsid w:val="00AE6AF2"/>
    <w:rsid w:val="00AF238C"/>
    <w:rsid w:val="00AF5C01"/>
    <w:rsid w:val="00B006DC"/>
    <w:rsid w:val="00B01D14"/>
    <w:rsid w:val="00B0298E"/>
    <w:rsid w:val="00B03256"/>
    <w:rsid w:val="00B0441A"/>
    <w:rsid w:val="00B0464D"/>
    <w:rsid w:val="00B25F94"/>
    <w:rsid w:val="00B2687C"/>
    <w:rsid w:val="00B3352E"/>
    <w:rsid w:val="00B344F8"/>
    <w:rsid w:val="00B40DC2"/>
    <w:rsid w:val="00B431C7"/>
    <w:rsid w:val="00B44A4E"/>
    <w:rsid w:val="00B45118"/>
    <w:rsid w:val="00B5169E"/>
    <w:rsid w:val="00B51F56"/>
    <w:rsid w:val="00B609BD"/>
    <w:rsid w:val="00B619EB"/>
    <w:rsid w:val="00B63D0B"/>
    <w:rsid w:val="00B641D8"/>
    <w:rsid w:val="00B728E0"/>
    <w:rsid w:val="00B72B68"/>
    <w:rsid w:val="00B72F8D"/>
    <w:rsid w:val="00B7439F"/>
    <w:rsid w:val="00B74C8E"/>
    <w:rsid w:val="00B75098"/>
    <w:rsid w:val="00B76289"/>
    <w:rsid w:val="00B7758F"/>
    <w:rsid w:val="00B80189"/>
    <w:rsid w:val="00B804A9"/>
    <w:rsid w:val="00B80DF5"/>
    <w:rsid w:val="00B80EC7"/>
    <w:rsid w:val="00B816A8"/>
    <w:rsid w:val="00B83696"/>
    <w:rsid w:val="00B849B8"/>
    <w:rsid w:val="00B85371"/>
    <w:rsid w:val="00B873B4"/>
    <w:rsid w:val="00B90EF3"/>
    <w:rsid w:val="00B91874"/>
    <w:rsid w:val="00B92C59"/>
    <w:rsid w:val="00B92F9B"/>
    <w:rsid w:val="00B932CA"/>
    <w:rsid w:val="00BA1413"/>
    <w:rsid w:val="00BA4495"/>
    <w:rsid w:val="00BB04BF"/>
    <w:rsid w:val="00BB5665"/>
    <w:rsid w:val="00BB5B15"/>
    <w:rsid w:val="00BB5DBA"/>
    <w:rsid w:val="00BC0619"/>
    <w:rsid w:val="00BC2833"/>
    <w:rsid w:val="00BC3B89"/>
    <w:rsid w:val="00BC6530"/>
    <w:rsid w:val="00BD1480"/>
    <w:rsid w:val="00BE004E"/>
    <w:rsid w:val="00BE0485"/>
    <w:rsid w:val="00BE2E29"/>
    <w:rsid w:val="00BE59F3"/>
    <w:rsid w:val="00BE6BAD"/>
    <w:rsid w:val="00BF203A"/>
    <w:rsid w:val="00BF69B1"/>
    <w:rsid w:val="00C00900"/>
    <w:rsid w:val="00C04843"/>
    <w:rsid w:val="00C06A55"/>
    <w:rsid w:val="00C06CBF"/>
    <w:rsid w:val="00C101AE"/>
    <w:rsid w:val="00C12CC7"/>
    <w:rsid w:val="00C14907"/>
    <w:rsid w:val="00C15E56"/>
    <w:rsid w:val="00C17C9B"/>
    <w:rsid w:val="00C20105"/>
    <w:rsid w:val="00C22C07"/>
    <w:rsid w:val="00C22E0C"/>
    <w:rsid w:val="00C23B24"/>
    <w:rsid w:val="00C242B4"/>
    <w:rsid w:val="00C26D38"/>
    <w:rsid w:val="00C30CBE"/>
    <w:rsid w:val="00C31612"/>
    <w:rsid w:val="00C32372"/>
    <w:rsid w:val="00C32C95"/>
    <w:rsid w:val="00C33044"/>
    <w:rsid w:val="00C34A47"/>
    <w:rsid w:val="00C363B6"/>
    <w:rsid w:val="00C373B2"/>
    <w:rsid w:val="00C37D0F"/>
    <w:rsid w:val="00C402CF"/>
    <w:rsid w:val="00C41083"/>
    <w:rsid w:val="00C42388"/>
    <w:rsid w:val="00C42DAA"/>
    <w:rsid w:val="00C436AF"/>
    <w:rsid w:val="00C448E5"/>
    <w:rsid w:val="00C4658D"/>
    <w:rsid w:val="00C47AAF"/>
    <w:rsid w:val="00C50021"/>
    <w:rsid w:val="00C528EF"/>
    <w:rsid w:val="00C615E2"/>
    <w:rsid w:val="00C62B97"/>
    <w:rsid w:val="00C63856"/>
    <w:rsid w:val="00C639C1"/>
    <w:rsid w:val="00C64DD0"/>
    <w:rsid w:val="00C65D60"/>
    <w:rsid w:val="00C6739C"/>
    <w:rsid w:val="00C719D0"/>
    <w:rsid w:val="00C72233"/>
    <w:rsid w:val="00C72E07"/>
    <w:rsid w:val="00C77448"/>
    <w:rsid w:val="00C83B20"/>
    <w:rsid w:val="00C869DE"/>
    <w:rsid w:val="00C908AD"/>
    <w:rsid w:val="00C909F9"/>
    <w:rsid w:val="00C941DD"/>
    <w:rsid w:val="00C95796"/>
    <w:rsid w:val="00C96A18"/>
    <w:rsid w:val="00CA130D"/>
    <w:rsid w:val="00CA1598"/>
    <w:rsid w:val="00CB23B6"/>
    <w:rsid w:val="00CB249B"/>
    <w:rsid w:val="00CB4303"/>
    <w:rsid w:val="00CC197C"/>
    <w:rsid w:val="00CC2C85"/>
    <w:rsid w:val="00CC42CB"/>
    <w:rsid w:val="00CC4D98"/>
    <w:rsid w:val="00CC51C8"/>
    <w:rsid w:val="00CD2D41"/>
    <w:rsid w:val="00CD41B6"/>
    <w:rsid w:val="00CD6E23"/>
    <w:rsid w:val="00CE367B"/>
    <w:rsid w:val="00CE5834"/>
    <w:rsid w:val="00CF1C73"/>
    <w:rsid w:val="00CF26FC"/>
    <w:rsid w:val="00CF4749"/>
    <w:rsid w:val="00D02ADF"/>
    <w:rsid w:val="00D1068E"/>
    <w:rsid w:val="00D10C6F"/>
    <w:rsid w:val="00D11018"/>
    <w:rsid w:val="00D11739"/>
    <w:rsid w:val="00D11FEE"/>
    <w:rsid w:val="00D1777E"/>
    <w:rsid w:val="00D210F4"/>
    <w:rsid w:val="00D212C4"/>
    <w:rsid w:val="00D2333C"/>
    <w:rsid w:val="00D27B84"/>
    <w:rsid w:val="00D33978"/>
    <w:rsid w:val="00D356A4"/>
    <w:rsid w:val="00D36B2B"/>
    <w:rsid w:val="00D4011C"/>
    <w:rsid w:val="00D41A46"/>
    <w:rsid w:val="00D42877"/>
    <w:rsid w:val="00D47116"/>
    <w:rsid w:val="00D507A1"/>
    <w:rsid w:val="00D5154D"/>
    <w:rsid w:val="00D535A7"/>
    <w:rsid w:val="00D54C52"/>
    <w:rsid w:val="00D562E2"/>
    <w:rsid w:val="00D5670C"/>
    <w:rsid w:val="00D624CC"/>
    <w:rsid w:val="00D624DB"/>
    <w:rsid w:val="00D650F0"/>
    <w:rsid w:val="00D6557A"/>
    <w:rsid w:val="00D7145D"/>
    <w:rsid w:val="00D71E42"/>
    <w:rsid w:val="00D71FFE"/>
    <w:rsid w:val="00D754D6"/>
    <w:rsid w:val="00D76354"/>
    <w:rsid w:val="00D766F9"/>
    <w:rsid w:val="00D842C7"/>
    <w:rsid w:val="00D84840"/>
    <w:rsid w:val="00D85971"/>
    <w:rsid w:val="00DA37E5"/>
    <w:rsid w:val="00DA621D"/>
    <w:rsid w:val="00DA69B4"/>
    <w:rsid w:val="00DB5F26"/>
    <w:rsid w:val="00DB6283"/>
    <w:rsid w:val="00DC0DBC"/>
    <w:rsid w:val="00DD0BD6"/>
    <w:rsid w:val="00DD262C"/>
    <w:rsid w:val="00DD402B"/>
    <w:rsid w:val="00DD5A12"/>
    <w:rsid w:val="00DD7E3A"/>
    <w:rsid w:val="00DE14CA"/>
    <w:rsid w:val="00DE18A2"/>
    <w:rsid w:val="00DE2AFA"/>
    <w:rsid w:val="00DE35A4"/>
    <w:rsid w:val="00DE4EE4"/>
    <w:rsid w:val="00DF463A"/>
    <w:rsid w:val="00DF7B99"/>
    <w:rsid w:val="00E047D8"/>
    <w:rsid w:val="00E04E47"/>
    <w:rsid w:val="00E07B56"/>
    <w:rsid w:val="00E16ABE"/>
    <w:rsid w:val="00E21F62"/>
    <w:rsid w:val="00E222EC"/>
    <w:rsid w:val="00E24BD3"/>
    <w:rsid w:val="00E2582C"/>
    <w:rsid w:val="00E26132"/>
    <w:rsid w:val="00E32447"/>
    <w:rsid w:val="00E34169"/>
    <w:rsid w:val="00E347D3"/>
    <w:rsid w:val="00E34CBE"/>
    <w:rsid w:val="00E356F1"/>
    <w:rsid w:val="00E36755"/>
    <w:rsid w:val="00E40B2C"/>
    <w:rsid w:val="00E416DD"/>
    <w:rsid w:val="00E41F72"/>
    <w:rsid w:val="00E4585C"/>
    <w:rsid w:val="00E51324"/>
    <w:rsid w:val="00E57904"/>
    <w:rsid w:val="00E60453"/>
    <w:rsid w:val="00E60EFB"/>
    <w:rsid w:val="00E60F3F"/>
    <w:rsid w:val="00E62FBE"/>
    <w:rsid w:val="00E64DD5"/>
    <w:rsid w:val="00E66DBB"/>
    <w:rsid w:val="00E75F07"/>
    <w:rsid w:val="00E767C0"/>
    <w:rsid w:val="00E772F8"/>
    <w:rsid w:val="00E77359"/>
    <w:rsid w:val="00E84093"/>
    <w:rsid w:val="00E86776"/>
    <w:rsid w:val="00E87C0A"/>
    <w:rsid w:val="00E9749F"/>
    <w:rsid w:val="00EA1FA3"/>
    <w:rsid w:val="00EA2FC4"/>
    <w:rsid w:val="00EA3BC8"/>
    <w:rsid w:val="00EA5D1B"/>
    <w:rsid w:val="00EA6CD1"/>
    <w:rsid w:val="00EB0BA1"/>
    <w:rsid w:val="00EB293E"/>
    <w:rsid w:val="00EB337D"/>
    <w:rsid w:val="00EB4DC0"/>
    <w:rsid w:val="00EC188D"/>
    <w:rsid w:val="00EC216D"/>
    <w:rsid w:val="00EC2446"/>
    <w:rsid w:val="00EC283E"/>
    <w:rsid w:val="00EC28CC"/>
    <w:rsid w:val="00EC4C61"/>
    <w:rsid w:val="00EC6CB8"/>
    <w:rsid w:val="00EC7212"/>
    <w:rsid w:val="00EC7C0D"/>
    <w:rsid w:val="00ED5813"/>
    <w:rsid w:val="00ED6FE2"/>
    <w:rsid w:val="00EE2BCF"/>
    <w:rsid w:val="00EE34F0"/>
    <w:rsid w:val="00EF5C13"/>
    <w:rsid w:val="00EF6051"/>
    <w:rsid w:val="00EF6912"/>
    <w:rsid w:val="00F00B07"/>
    <w:rsid w:val="00F045C6"/>
    <w:rsid w:val="00F04958"/>
    <w:rsid w:val="00F111AC"/>
    <w:rsid w:val="00F12545"/>
    <w:rsid w:val="00F13C98"/>
    <w:rsid w:val="00F1459C"/>
    <w:rsid w:val="00F15686"/>
    <w:rsid w:val="00F16267"/>
    <w:rsid w:val="00F1788D"/>
    <w:rsid w:val="00F21B59"/>
    <w:rsid w:val="00F22486"/>
    <w:rsid w:val="00F25B5B"/>
    <w:rsid w:val="00F33594"/>
    <w:rsid w:val="00F36382"/>
    <w:rsid w:val="00F412D4"/>
    <w:rsid w:val="00F456A8"/>
    <w:rsid w:val="00F461A1"/>
    <w:rsid w:val="00F4651A"/>
    <w:rsid w:val="00F46765"/>
    <w:rsid w:val="00F52E1F"/>
    <w:rsid w:val="00F61287"/>
    <w:rsid w:val="00F632E6"/>
    <w:rsid w:val="00F654C1"/>
    <w:rsid w:val="00F65DAE"/>
    <w:rsid w:val="00F66CD8"/>
    <w:rsid w:val="00F71410"/>
    <w:rsid w:val="00F73C9C"/>
    <w:rsid w:val="00F74124"/>
    <w:rsid w:val="00F744F4"/>
    <w:rsid w:val="00F74577"/>
    <w:rsid w:val="00F77D89"/>
    <w:rsid w:val="00F77F60"/>
    <w:rsid w:val="00F81416"/>
    <w:rsid w:val="00F827A7"/>
    <w:rsid w:val="00F8642A"/>
    <w:rsid w:val="00F9118F"/>
    <w:rsid w:val="00F915D3"/>
    <w:rsid w:val="00F93379"/>
    <w:rsid w:val="00FA0F22"/>
    <w:rsid w:val="00FA2C82"/>
    <w:rsid w:val="00FA2F17"/>
    <w:rsid w:val="00FA43A8"/>
    <w:rsid w:val="00FA7F46"/>
    <w:rsid w:val="00FB52BB"/>
    <w:rsid w:val="00FB5396"/>
    <w:rsid w:val="00FC3903"/>
    <w:rsid w:val="00FC4512"/>
    <w:rsid w:val="00FC4ED5"/>
    <w:rsid w:val="00FD1709"/>
    <w:rsid w:val="00FD4D3E"/>
    <w:rsid w:val="00FD613D"/>
    <w:rsid w:val="00FD6FD5"/>
    <w:rsid w:val="00FE466F"/>
    <w:rsid w:val="00FE5937"/>
    <w:rsid w:val="00FE7C37"/>
    <w:rsid w:val="00FF02F3"/>
    <w:rsid w:val="00FF52FE"/>
    <w:rsid w:val="00FF5CCC"/>
    <w:rsid w:val="00FF6B09"/>
    <w:rsid w:val="00FF7116"/>
    <w:rsid w:val="00FF7504"/>
    <w:rsid w:val="06AFE2C0"/>
    <w:rsid w:val="0DA6FCA3"/>
    <w:rsid w:val="0F0C6484"/>
    <w:rsid w:val="17A082D5"/>
    <w:rsid w:val="17DF6718"/>
    <w:rsid w:val="19FFEFA9"/>
    <w:rsid w:val="1FCA0771"/>
    <w:rsid w:val="20841BA9"/>
    <w:rsid w:val="24F359E9"/>
    <w:rsid w:val="299A5552"/>
    <w:rsid w:val="311DD97F"/>
    <w:rsid w:val="3634DAC2"/>
    <w:rsid w:val="379BE281"/>
    <w:rsid w:val="3EC719A3"/>
    <w:rsid w:val="455AA1C2"/>
    <w:rsid w:val="461968E3"/>
    <w:rsid w:val="473976B0"/>
    <w:rsid w:val="4AC7FD43"/>
    <w:rsid w:val="511783FA"/>
    <w:rsid w:val="53EA48E8"/>
    <w:rsid w:val="5533670F"/>
    <w:rsid w:val="59C09EBF"/>
    <w:rsid w:val="6118AD13"/>
    <w:rsid w:val="637C2A50"/>
    <w:rsid w:val="66B1A815"/>
    <w:rsid w:val="67B96746"/>
    <w:rsid w:val="681635CC"/>
    <w:rsid w:val="6B2368C2"/>
    <w:rsid w:val="6B23E083"/>
    <w:rsid w:val="6C854F88"/>
    <w:rsid w:val="732DF463"/>
    <w:rsid w:val="77E3B98C"/>
    <w:rsid w:val="7D9E95A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A24A1"/>
  <w15:docId w15:val="{AE0815DB-A814-4470-82EB-A536631CD2F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uiPriority="0" w:semiHidden="1" w:unhideWhenUsed="1"/>
    <w:lsdException w:name="index 9" w:uiPriority="0"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uiPriority="0"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uiPriority="0"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E583B"/>
    <w:rPr>
      <w:rFonts w:ascii="Arial" w:hAnsi="Arial"/>
      <w:sz w:val="21"/>
    </w:rPr>
  </w:style>
  <w:style w:type="paragraph" w:styleId="Overskrift1">
    <w:name w:val="heading 1"/>
    <w:basedOn w:val="Normal"/>
    <w:next w:val="Normal"/>
    <w:link w:val="Overskrift1Tegn"/>
    <w:uiPriority w:val="9"/>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837D97"/>
    <w:rPr>
      <w:rFonts w:ascii="Arial" w:hAnsi="Arial"/>
      <w:b/>
      <w:sz w:val="24"/>
    </w:rPr>
  </w:style>
  <w:style w:type="character" w:styleId="Overskrift2Tegn" w:customStyle="1">
    <w:name w:val="Overskrift 2 Tegn"/>
    <w:basedOn w:val="Standardskriftforavsnitt"/>
    <w:link w:val="Overskrift2"/>
    <w:rsid w:val="006729AE"/>
    <w:rPr>
      <w:rFonts w:ascii="Arial" w:hAnsi="Arial"/>
      <w:b/>
      <w:sz w:val="21"/>
    </w:rPr>
  </w:style>
  <w:style w:type="character" w:styleId="Overskrift3Tegn" w:customStyle="1">
    <w:name w:val="Overskrift 3 Tegn"/>
    <w:basedOn w:val="Standardskriftforavsnitt"/>
    <w:link w:val="Overskrift3"/>
    <w:rsid w:val="00477142"/>
    <w:rPr>
      <w:rFonts w:ascii="Arial" w:hAnsi="Arial" w:eastAsiaTheme="majorEastAsia"/>
      <w:b/>
      <w:sz w:val="18"/>
      <w:szCs w:val="18"/>
    </w:rPr>
  </w:style>
  <w:style w:type="character" w:styleId="Overskrift4Tegn" w:customStyle="1">
    <w:name w:val="Overskrift 4 Tegn"/>
    <w:basedOn w:val="Standardskriftforavsnitt"/>
    <w:link w:val="Overskrift4"/>
    <w:rsid w:val="006729AE"/>
    <w:rPr>
      <w:rFonts w:ascii="Arial" w:hAnsi="Arial"/>
      <w:b/>
      <w:bCs/>
      <w:sz w:val="30"/>
      <w:szCs w:val="28"/>
    </w:rPr>
  </w:style>
  <w:style w:type="character" w:styleId="Overskrift5Tegn" w:customStyle="1">
    <w:name w:val="Overskrift 5 Tegn"/>
    <w:basedOn w:val="Standardskriftforavsnitt"/>
    <w:link w:val="Overskrift5"/>
    <w:rsid w:val="006729AE"/>
    <w:rPr>
      <w:rFonts w:ascii="Arial" w:hAnsi="Arial"/>
      <w:b/>
      <w:bCs/>
      <w:i/>
      <w:iCs/>
      <w:sz w:val="26"/>
      <w:szCs w:val="26"/>
    </w:rPr>
  </w:style>
  <w:style w:type="character" w:styleId="Overskrift6Tegn" w:customStyle="1">
    <w:name w:val="Overskrift 6 Tegn"/>
    <w:basedOn w:val="Standardskriftforavsnitt"/>
    <w:link w:val="Overskrift6"/>
    <w:rsid w:val="006729AE"/>
    <w:rPr>
      <w:rFonts w:ascii="Arial" w:hAnsi="Arial"/>
      <w:sz w:val="21"/>
      <w:u w:val="single"/>
    </w:rPr>
  </w:style>
  <w:style w:type="character" w:styleId="Overskrift7Tegn" w:customStyle="1">
    <w:name w:val="Overskrift 7 Tegn"/>
    <w:basedOn w:val="Standardskriftforavsnitt"/>
    <w:link w:val="Overskrift7"/>
    <w:rsid w:val="006729AE"/>
    <w:rPr>
      <w:rFonts w:ascii="Arial" w:hAnsi="Arial"/>
      <w:b/>
      <w:bCs/>
      <w:sz w:val="21"/>
    </w:rPr>
  </w:style>
  <w:style w:type="character" w:styleId="Overskrift8Tegn" w:customStyle="1">
    <w:name w:val="Overskrift 8 Tegn"/>
    <w:basedOn w:val="Standardskriftforavsnitt"/>
    <w:link w:val="Overskrift8"/>
    <w:rsid w:val="006729AE"/>
    <w:rPr>
      <w:rFonts w:ascii="Arial" w:hAnsi="Arial"/>
      <w:b/>
      <w:sz w:val="32"/>
      <w:szCs w:val="32"/>
    </w:rPr>
  </w:style>
  <w:style w:type="character" w:styleId="Overskrift9Tegn" w:customStyle="1">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styleId="TopptekstTegn" w:customStyle="1">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styleId="BrdtekstinnrykkTegn" w:customStyle="1">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styleId="Brdtekstinnrykk2Tegn" w:customStyle="1">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styleId="Brdtekstinnrykk3Tegn" w:customStyle="1">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uiPriority w:val="99"/>
    <w:semiHidden/>
    <w:rPr>
      <w:rFonts w:ascii="Tahoma" w:hAnsi="Tahoma" w:cs="Tahoma"/>
      <w:sz w:val="16"/>
      <w:szCs w:val="16"/>
    </w:rPr>
  </w:style>
  <w:style w:type="character" w:styleId="BobletekstTegn" w:customStyle="1">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styleId="Brdtekst2Tegn" w:customStyle="1">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styleId="BunntekstTegn" w:customStyle="1">
    <w:name w:val="Bunntekst Tegn"/>
    <w:basedOn w:val="Standardskriftforavsnitt"/>
    <w:link w:val="Bunntekst"/>
    <w:rsid w:val="002C7A5F"/>
    <w:rPr>
      <w:sz w:val="24"/>
      <w:szCs w:val="24"/>
    </w:rPr>
  </w:style>
  <w:style w:type="paragraph" w:styleId="Stil1" w:customStyle="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styleId="BrdtekstTegn" w:customStyle="1">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5F52BB"/>
    <w:pPr>
      <w:tabs>
        <w:tab w:val="left" w:pos="567"/>
        <w:tab w:val="right" w:leader="dot" w:pos="9356"/>
      </w:tabs>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styleId="Brdtekst3Tegn" w:customStyle="1">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styleId="UndertittelTegn" w:customStyle="1">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styleId="TittelTegn" w:customStyle="1">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hAnsi="Calibri" w:eastAsia="Calibri"/>
      <w:sz w:val="20"/>
      <w:lang w:eastAsia="en-US"/>
    </w:rPr>
  </w:style>
  <w:style w:type="character" w:styleId="FotnotetekstTegn" w:customStyle="1">
    <w:name w:val="Fotnotetekst Tegn"/>
    <w:basedOn w:val="Standardskriftforavsnitt"/>
    <w:link w:val="Fotnotetekst"/>
    <w:uiPriority w:val="99"/>
    <w:semiHidden/>
    <w:rsid w:val="0049400D"/>
    <w:rPr>
      <w:rFonts w:ascii="Calibri" w:hAnsi="Calibri" w:eastAsia="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hAnsiTheme="minorHAnsi" w:eastAsiaTheme="minorHAnsi" w:cstheme="minorBidi"/>
      <w:sz w:val="22"/>
      <w:szCs w:val="22"/>
      <w:lang w:eastAsia="en-US"/>
    </w:rPr>
    <w:tblPr/>
  </w:style>
  <w:style w:type="paragraph" w:styleId="CommentText" w:customStyle="1">
    <w:name w:val="Comment Text"/>
    <w:basedOn w:val="Normal"/>
    <w:link w:val="CommentTextChar"/>
    <w:uiPriority w:val="99"/>
    <w:rsid w:val="0070297C"/>
    <w:rPr>
      <w:sz w:val="20"/>
    </w:rPr>
  </w:style>
  <w:style w:type="character" w:styleId="CommentTextChar" w:customStyle="1">
    <w:name w:val="Comment Text Char"/>
    <w:basedOn w:val="Standardskriftforavsnitt"/>
    <w:link w:val="CommentText"/>
    <w:uiPriority w:val="99"/>
    <w:rsid w:val="0070297C"/>
    <w:rPr>
      <w:rFonts w:ascii="Arial" w:hAnsi="Arial"/>
    </w:rPr>
  </w:style>
  <w:style w:type="character" w:styleId="CommentReference" w:customStyle="1">
    <w:name w:val="Comment Reference"/>
    <w:basedOn w:val="Standardskriftforavsnitt"/>
    <w:uiPriority w:val="99"/>
    <w:semiHidden/>
    <w:unhideWhenUsed/>
    <w:rsid w:val="00A968E2"/>
    <w:rPr>
      <w:sz w:val="16"/>
      <w:szCs w:val="16"/>
    </w:rPr>
  </w:style>
  <w:style w:type="paragraph" w:styleId="Overskrift" w:customStyle="1">
    <w:name w:val="Overskrift"/>
    <w:basedOn w:val="Overskrift1"/>
    <w:link w:val="OverskriftTegn"/>
    <w:qFormat/>
    <w:rsid w:val="00125043"/>
    <w:pPr>
      <w:numPr>
        <w:numId w:val="0"/>
      </w:numPr>
      <w:ind w:left="432" w:hanging="432"/>
      <w:jc w:val="center"/>
    </w:pPr>
  </w:style>
  <w:style w:type="character" w:styleId="OverskriftTegn" w:customStyle="1">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hAnsiTheme="majorHAnsi" w:eastAsiaTheme="majorEastAsia" w:cstheme="majorBidi"/>
      <w:bCs/>
      <w:color w:val="365F91" w:themeColor="accent1" w:themeShade="BF"/>
      <w:sz w:val="28"/>
      <w:szCs w:val="28"/>
    </w:rPr>
  </w:style>
  <w:style w:type="paragraph" w:styleId="CommentSubject" w:customStyle="1">
    <w:name w:val="Comment Subject"/>
    <w:basedOn w:val="CommentText"/>
    <w:next w:val="CommentText"/>
    <w:link w:val="CommentSubjectChar"/>
    <w:uiPriority w:val="99"/>
    <w:semiHidden/>
    <w:unhideWhenUsed/>
    <w:rsid w:val="00133735"/>
    <w:rPr>
      <w:b/>
      <w:bCs/>
    </w:rPr>
  </w:style>
  <w:style w:type="character" w:styleId="CommentSubjectChar" w:customStyle="1">
    <w:name w:val="Comment Subject Char"/>
    <w:basedOn w:val="CommentTextChar"/>
    <w:link w:val="CommentSubject"/>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styleId="Tabelltekstliten" w:customStyle="1">
    <w:name w:val="Tabelltekst liten"/>
    <w:basedOn w:val="Normal"/>
    <w:qFormat/>
    <w:rsid w:val="006729AE"/>
    <w:pPr>
      <w:spacing w:line="264" w:lineRule="auto"/>
    </w:pPr>
    <w:rPr>
      <w:rFonts w:asciiTheme="minorHAnsi" w:hAnsiTheme="minorHAnsi" w:eastAsiaTheme="minorHAnsi" w:cstheme="minorBidi"/>
      <w:sz w:val="15"/>
      <w:szCs w:val="15"/>
      <w:lang w:eastAsia="en-US"/>
    </w:rPr>
  </w:style>
  <w:style w:type="character" w:styleId="Bunntekstbold" w:customStyle="1">
    <w:name w:val="Bunntekst bold"/>
    <w:basedOn w:val="Standardskriftforavsnitt"/>
    <w:uiPriority w:val="1"/>
    <w:qFormat/>
    <w:rsid w:val="006729AE"/>
    <w:rPr>
      <w:b/>
      <w:sz w:val="13"/>
    </w:rPr>
  </w:style>
  <w:style w:type="paragraph" w:styleId="Godkjenningstekst" w:customStyle="1">
    <w:name w:val="Godkjenningstekst"/>
    <w:basedOn w:val="Normal"/>
    <w:rsid w:val="006729AE"/>
    <w:pPr>
      <w:keepNext/>
      <w:keepLines/>
    </w:pPr>
    <w:rPr>
      <w:rFonts w:ascii="Garamond" w:hAnsi="Garamond"/>
      <w:sz w:val="24"/>
      <w:szCs w:val="24"/>
    </w:rPr>
  </w:style>
  <w:style w:type="paragraph" w:styleId="TabellTekst" w:customStyle="1">
    <w:name w:val="TabellTekst"/>
    <w:basedOn w:val="Normal"/>
    <w:rsid w:val="006729AE"/>
    <w:pPr>
      <w:spacing w:before="20"/>
    </w:pPr>
    <w:rPr>
      <w:rFonts w:cs="Arial"/>
      <w:b/>
      <w:bCs/>
      <w:sz w:val="22"/>
      <w:szCs w:val="24"/>
    </w:rPr>
  </w:style>
  <w:style w:type="paragraph" w:styleId="OverskriftA" w:customStyle="1">
    <w:name w:val="Overskrift A"/>
    <w:basedOn w:val="Overskrift2"/>
    <w:qFormat/>
    <w:rsid w:val="006729AE"/>
    <w:pPr>
      <w:numPr>
        <w:ilvl w:val="0"/>
        <w:numId w:val="6"/>
      </w:numPr>
      <w:spacing w:before="240"/>
    </w:pPr>
    <w:rPr>
      <w:rFonts w:asciiTheme="majorHAnsi" w:hAnsiTheme="majorHAnsi" w:eastAsiaTheme="majorEastAsia" w:cstheme="majorBidi"/>
      <w:b w:val="0"/>
      <w:color w:val="1F497D" w:themeColor="text2"/>
      <w:sz w:val="24"/>
      <w:szCs w:val="24"/>
      <w:lang w:eastAsia="en-US"/>
    </w:rPr>
  </w:style>
  <w:style w:type="paragraph" w:styleId="Mal-Ledetekst" w:customStyle="1">
    <w:name w:val="Mal-Ledetekst"/>
    <w:basedOn w:val="Normal"/>
    <w:rsid w:val="006729AE"/>
    <w:pPr>
      <w:spacing w:before="20"/>
    </w:pPr>
    <w:rPr>
      <w:rFonts w:cs="Arial"/>
      <w:sz w:val="16"/>
      <w:szCs w:val="24"/>
    </w:rPr>
  </w:style>
  <w:style w:type="character" w:styleId="Normaltegnstil" w:customStyle="1">
    <w:name w:val="Normal tegnstil"/>
    <w:rsid w:val="006729AE"/>
    <w:rPr>
      <w:rFonts w:ascii="Arial" w:hAnsi="Arial"/>
      <w:kern w:val="0"/>
      <w:sz w:val="22"/>
    </w:rPr>
  </w:style>
  <w:style w:type="paragraph" w:styleId="Statsbyggnavnetrekk" w:customStyle="1">
    <w:name w:val="Statsbygg navnetrekk"/>
    <w:next w:val="Brdtekst"/>
    <w:rsid w:val="006729AE"/>
    <w:pPr>
      <w:widowControl w:val="0"/>
    </w:pPr>
    <w:rPr>
      <w:rFonts w:ascii="NewCenturySchlbk" w:hAnsi="NewCenturySchlbk"/>
      <w:noProof/>
      <w:sz w:val="36"/>
    </w:rPr>
  </w:style>
  <w:style w:type="paragraph" w:styleId="Kolonneoverskrift" w:customStyle="1">
    <w:name w:val="Kolonneoverskrift"/>
    <w:basedOn w:val="Normal"/>
    <w:next w:val="Brdtekst"/>
    <w:rsid w:val="006729AE"/>
    <w:pPr>
      <w:jc w:val="both"/>
    </w:pPr>
    <w:rPr>
      <w:rFonts w:ascii="Times New Roman" w:hAnsi="Times New Roman"/>
      <w:b/>
      <w:iCs/>
      <w:sz w:val="24"/>
      <w:szCs w:val="24"/>
    </w:rPr>
  </w:style>
  <w:style w:type="character" w:styleId="DokumentkartTegn" w:customStyle="1">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styleId="Normalfet" w:customStyle="1">
    <w:name w:val="Normal fet"/>
    <w:basedOn w:val="Normal"/>
    <w:link w:val="NormalfetTegn"/>
    <w:rsid w:val="006729AE"/>
    <w:pPr>
      <w:spacing w:line="276" w:lineRule="auto"/>
    </w:pPr>
    <w:rPr>
      <w:rFonts w:asciiTheme="minorHAnsi" w:hAnsiTheme="minorHAnsi" w:eastAsiaTheme="minorHAnsi" w:cstheme="minorBidi"/>
      <w:b/>
      <w:sz w:val="22"/>
      <w:szCs w:val="22"/>
      <w:u w:val="single"/>
      <w:lang w:eastAsia="en-US"/>
    </w:rPr>
  </w:style>
  <w:style w:type="character" w:styleId="NormalfetTegn" w:customStyle="1">
    <w:name w:val="Normal fet Tegn"/>
    <w:basedOn w:val="Standardskriftforavsnitt"/>
    <w:link w:val="Normalfet"/>
    <w:rsid w:val="006729AE"/>
    <w:rPr>
      <w:rFonts w:asciiTheme="minorHAnsi" w:hAnsiTheme="minorHAnsi" w:eastAsiaTheme="minorHAnsi" w:cstheme="minorBidi"/>
      <w:b/>
      <w:sz w:val="22"/>
      <w:szCs w:val="22"/>
      <w:u w:val="single"/>
      <w:lang w:eastAsia="en-US"/>
    </w:rPr>
  </w:style>
  <w:style w:type="paragraph" w:styleId="Fotnote" w:customStyle="1">
    <w:name w:val="Fotnote"/>
    <w:basedOn w:val="Fotnotetekst"/>
    <w:link w:val="FotnoteTegn"/>
    <w:rsid w:val="006729AE"/>
    <w:rPr>
      <w:rFonts w:asciiTheme="minorHAnsi" w:hAnsiTheme="minorHAnsi" w:cstheme="majorHAnsi"/>
      <w:sz w:val="15"/>
      <w:szCs w:val="15"/>
    </w:rPr>
  </w:style>
  <w:style w:type="character" w:styleId="FotnoteTegn" w:customStyle="1">
    <w:name w:val="Fotnote Tegn"/>
    <w:basedOn w:val="FotnotetekstTegn"/>
    <w:link w:val="Fotnote"/>
    <w:rsid w:val="006729AE"/>
    <w:rPr>
      <w:rFonts w:eastAsia="Calibri" w:asciiTheme="minorHAnsi" w:hAnsiTheme="minorHAnsi" w:cstheme="majorHAnsi"/>
      <w:sz w:val="15"/>
      <w:szCs w:val="15"/>
      <w:lang w:eastAsia="en-US"/>
    </w:rPr>
  </w:style>
  <w:style w:type="paragraph" w:styleId="Vedlegg" w:customStyle="1">
    <w:name w:val="Vedlegg"/>
    <w:basedOn w:val="Overskrift1"/>
    <w:link w:val="VedleggTegn"/>
    <w:qFormat/>
    <w:rsid w:val="006729AE"/>
    <w:pPr>
      <w:keepLines/>
      <w:numPr>
        <w:numId w:val="0"/>
      </w:numPr>
      <w:spacing w:before="240" w:after="240" w:line="276" w:lineRule="auto"/>
      <w:ind w:left="576" w:hanging="576"/>
    </w:pPr>
    <w:rPr>
      <w:rFonts w:cs="Arial" w:eastAsiaTheme="majorEastAsia"/>
      <w:color w:val="1F497D" w:themeColor="text2"/>
      <w:szCs w:val="24"/>
      <w:lang w:eastAsia="en-US"/>
    </w:rPr>
  </w:style>
  <w:style w:type="character" w:styleId="VedleggTegn" w:customStyle="1">
    <w:name w:val="Vedlegg Tegn"/>
    <w:basedOn w:val="Overskrift1Tegn"/>
    <w:link w:val="Vedlegg"/>
    <w:rsid w:val="006729AE"/>
    <w:rPr>
      <w:rFonts w:ascii="Arial" w:hAnsi="Arial" w:cs="Arial" w:eastAsiaTheme="majorEastAsia"/>
      <w:b/>
      <w:color w:val="1F497D" w:themeColor="text2"/>
      <w:sz w:val="24"/>
      <w:szCs w:val="24"/>
      <w:lang w:eastAsia="en-US"/>
    </w:rPr>
  </w:style>
  <w:style w:type="character" w:styleId="Ulstomtale">
    <w:name w:val="Unresolved Mention"/>
    <w:basedOn w:val="Standardskriftforavsnitt"/>
    <w:uiPriority w:val="99"/>
    <w:semiHidden/>
    <w:unhideWhenUsed/>
    <w:rsid w:val="006639D6"/>
    <w:rPr>
      <w:color w:val="605E5C"/>
      <w:shd w:val="clear" w:color="auto" w:fill="E1DFDD"/>
    </w:rPr>
  </w:style>
  <w:style w:type="paragraph" w:styleId="Revisjon">
    <w:name w:val="Revision"/>
    <w:hidden/>
    <w:uiPriority w:val="99"/>
    <w:semiHidden/>
    <w:rsid w:val="00C04843"/>
    <w:rPr>
      <w:rFonts w:ascii="Arial" w:hAnsi="Arial"/>
      <w:sz w:val="21"/>
    </w:rPr>
  </w:style>
  <w:style w:type="character" w:styleId="Omtale">
    <w:name w:val="Mention"/>
    <w:basedOn w:val="Standardskriftforavsnitt"/>
    <w:uiPriority w:val="99"/>
    <w:unhideWhenUsed/>
    <w:rsid w:val="00925676"/>
    <w:rPr>
      <w:color w:val="2B579A"/>
      <w:shd w:val="clear" w:color="auto" w:fill="E1DFDD"/>
    </w:rPr>
  </w:style>
  <w:style w:type="paragraph" w:styleId="Default" w:customStyle="1">
    <w:name w:val="Default"/>
    <w:rsid w:val="007857F9"/>
    <w:pPr>
      <w:autoSpaceDE w:val="0"/>
      <w:autoSpaceDN w:val="0"/>
      <w:adjustRightInd w:val="0"/>
    </w:pPr>
    <w:rPr>
      <w:rFonts w:ascii="Calibri" w:hAnsi="Calibri" w:cs="Calibri"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91">
      <w:bodyDiv w:val="1"/>
      <w:marLeft w:val="0"/>
      <w:marRight w:val="0"/>
      <w:marTop w:val="0"/>
      <w:marBottom w:val="0"/>
      <w:divBdr>
        <w:top w:val="none" w:sz="0" w:space="0" w:color="auto"/>
        <w:left w:val="none" w:sz="0" w:space="0" w:color="auto"/>
        <w:bottom w:val="none" w:sz="0" w:space="0" w:color="auto"/>
        <w:right w:val="none" w:sz="0" w:space="0" w:color="auto"/>
      </w:divBdr>
    </w:div>
    <w:div w:id="1202522132">
      <w:bodyDiv w:val="1"/>
      <w:marLeft w:val="0"/>
      <w:marRight w:val="0"/>
      <w:marTop w:val="0"/>
      <w:marBottom w:val="0"/>
      <w:divBdr>
        <w:top w:val="none" w:sz="0" w:space="0" w:color="auto"/>
        <w:left w:val="none" w:sz="0" w:space="0" w:color="auto"/>
        <w:bottom w:val="none" w:sz="0" w:space="0" w:color="auto"/>
        <w:right w:val="none" w:sz="0" w:space="0" w:color="auto"/>
      </w:divBdr>
      <w:divsChild>
        <w:div w:id="1588151973">
          <w:marLeft w:val="0"/>
          <w:marRight w:val="0"/>
          <w:marTop w:val="0"/>
          <w:marBottom w:val="0"/>
          <w:divBdr>
            <w:top w:val="none" w:sz="0" w:space="0" w:color="auto"/>
            <w:left w:val="none" w:sz="0" w:space="0" w:color="auto"/>
            <w:bottom w:val="none" w:sz="0" w:space="0" w:color="auto"/>
            <w:right w:val="none" w:sz="0" w:space="0" w:color="auto"/>
          </w:divBdr>
          <w:divsChild>
            <w:div w:id="765002484">
              <w:marLeft w:val="0"/>
              <w:marRight w:val="0"/>
              <w:marTop w:val="0"/>
              <w:marBottom w:val="0"/>
              <w:divBdr>
                <w:top w:val="none" w:sz="0" w:space="0" w:color="auto"/>
                <w:left w:val="none" w:sz="0" w:space="0" w:color="auto"/>
                <w:bottom w:val="none" w:sz="0" w:space="0" w:color="auto"/>
                <w:right w:val="none" w:sz="0" w:space="0" w:color="auto"/>
              </w:divBdr>
            </w:div>
            <w:div w:id="896430297">
              <w:marLeft w:val="0"/>
              <w:marRight w:val="0"/>
              <w:marTop w:val="0"/>
              <w:marBottom w:val="0"/>
              <w:divBdr>
                <w:top w:val="none" w:sz="0" w:space="0" w:color="auto"/>
                <w:left w:val="none" w:sz="0" w:space="0" w:color="auto"/>
                <w:bottom w:val="none" w:sz="0" w:space="0" w:color="auto"/>
                <w:right w:val="none" w:sz="0" w:space="0" w:color="auto"/>
              </w:divBdr>
            </w:div>
            <w:div w:id="1325010741">
              <w:marLeft w:val="0"/>
              <w:marRight w:val="0"/>
              <w:marTop w:val="0"/>
              <w:marBottom w:val="0"/>
              <w:divBdr>
                <w:top w:val="none" w:sz="0" w:space="0" w:color="auto"/>
                <w:left w:val="none" w:sz="0" w:space="0" w:color="auto"/>
                <w:bottom w:val="none" w:sz="0" w:space="0" w:color="auto"/>
                <w:right w:val="none" w:sz="0" w:space="0" w:color="auto"/>
              </w:divBdr>
            </w:div>
            <w:div w:id="1375234386">
              <w:marLeft w:val="0"/>
              <w:marRight w:val="0"/>
              <w:marTop w:val="0"/>
              <w:marBottom w:val="0"/>
              <w:divBdr>
                <w:top w:val="none" w:sz="0" w:space="0" w:color="auto"/>
                <w:left w:val="none" w:sz="0" w:space="0" w:color="auto"/>
                <w:bottom w:val="none" w:sz="0" w:space="0" w:color="auto"/>
                <w:right w:val="none" w:sz="0" w:space="0" w:color="auto"/>
              </w:divBdr>
            </w:div>
            <w:div w:id="1452944720">
              <w:marLeft w:val="0"/>
              <w:marRight w:val="0"/>
              <w:marTop w:val="0"/>
              <w:marBottom w:val="0"/>
              <w:divBdr>
                <w:top w:val="none" w:sz="0" w:space="0" w:color="auto"/>
                <w:left w:val="none" w:sz="0" w:space="0" w:color="auto"/>
                <w:bottom w:val="none" w:sz="0" w:space="0" w:color="auto"/>
                <w:right w:val="none" w:sz="0" w:space="0" w:color="auto"/>
              </w:divBdr>
            </w:div>
            <w:div w:id="1568952400">
              <w:marLeft w:val="0"/>
              <w:marRight w:val="0"/>
              <w:marTop w:val="0"/>
              <w:marBottom w:val="0"/>
              <w:divBdr>
                <w:top w:val="none" w:sz="0" w:space="0" w:color="auto"/>
                <w:left w:val="none" w:sz="0" w:space="0" w:color="auto"/>
                <w:bottom w:val="none" w:sz="0" w:space="0" w:color="auto"/>
                <w:right w:val="none" w:sz="0" w:space="0" w:color="auto"/>
              </w:divBdr>
            </w:div>
          </w:divsChild>
        </w:div>
        <w:div w:id="1729986166">
          <w:marLeft w:val="0"/>
          <w:marRight w:val="0"/>
          <w:marTop w:val="0"/>
          <w:marBottom w:val="0"/>
          <w:divBdr>
            <w:top w:val="none" w:sz="0" w:space="0" w:color="auto"/>
            <w:left w:val="none" w:sz="0" w:space="0" w:color="auto"/>
            <w:bottom w:val="none" w:sz="0" w:space="0" w:color="auto"/>
            <w:right w:val="none" w:sz="0" w:space="0" w:color="auto"/>
          </w:divBdr>
        </w:div>
      </w:divsChild>
    </w:div>
    <w:div w:id="1389183627">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793473014">
      <w:bodyDiv w:val="1"/>
      <w:marLeft w:val="0"/>
      <w:marRight w:val="0"/>
      <w:marTop w:val="0"/>
      <w:marBottom w:val="0"/>
      <w:divBdr>
        <w:top w:val="none" w:sz="0" w:space="0" w:color="auto"/>
        <w:left w:val="none" w:sz="0" w:space="0" w:color="auto"/>
        <w:bottom w:val="none" w:sz="0" w:space="0" w:color="auto"/>
        <w:right w:val="none" w:sz="0" w:space="0" w:color="auto"/>
      </w:divBdr>
    </w:div>
    <w:div w:id="1877812702">
      <w:bodyDiv w:val="1"/>
      <w:marLeft w:val="0"/>
      <w:marRight w:val="0"/>
      <w:marTop w:val="0"/>
      <w:marBottom w:val="0"/>
      <w:divBdr>
        <w:top w:val="none" w:sz="0" w:space="0" w:color="auto"/>
        <w:left w:val="none" w:sz="0" w:space="0" w:color="auto"/>
        <w:bottom w:val="none" w:sz="0" w:space="0" w:color="auto"/>
        <w:right w:val="none" w:sz="0" w:space="0" w:color="auto"/>
      </w:divBdr>
    </w:div>
    <w:div w:id="2000575933">
      <w:bodyDiv w:val="1"/>
      <w:marLeft w:val="0"/>
      <w:marRight w:val="0"/>
      <w:marTop w:val="0"/>
      <w:marBottom w:val="0"/>
      <w:divBdr>
        <w:top w:val="none" w:sz="0" w:space="0" w:color="auto"/>
        <w:left w:val="none" w:sz="0" w:space="0" w:color="auto"/>
        <w:bottom w:val="none" w:sz="0" w:space="0" w:color="auto"/>
        <w:right w:val="none" w:sz="0" w:space="0" w:color="auto"/>
      </w:divBdr>
    </w:div>
    <w:div w:id="2036416718">
      <w:bodyDiv w:val="1"/>
      <w:marLeft w:val="0"/>
      <w:marRight w:val="0"/>
      <w:marTop w:val="0"/>
      <w:marBottom w:val="0"/>
      <w:divBdr>
        <w:top w:val="none" w:sz="0" w:space="0" w:color="auto"/>
        <w:left w:val="none" w:sz="0" w:space="0" w:color="auto"/>
        <w:bottom w:val="none" w:sz="0" w:space="0" w:color="auto"/>
        <w:right w:val="none" w:sz="0" w:space="0" w:color="auto"/>
      </w:divBdr>
    </w:div>
    <w:div w:id="212920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statsbygg.no/kontakt/fakturainformasjon" TargetMode="External" Id="rId13" /><Relationship Type="http://schemas.openxmlformats.org/officeDocument/2006/relationships/footer" Target="footer1.xml" Id="rId18" /><Relationship Type="http://schemas.openxmlformats.org/officeDocument/2006/relationships/footer" Target="footer5.xml" Id="rId26"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tyles" Target="styles.xml" Id="rId7" /><Relationship Type="http://schemas.openxmlformats.org/officeDocument/2006/relationships/hyperlink" Target="https://dok.statsbygg.no/wp-content/uploads/2021/08/fullmakt_skatteetaten.pdf" TargetMode="External" Id="rId12" /><Relationship Type="http://schemas.openxmlformats.org/officeDocument/2006/relationships/header" Target="header2.xml" Id="rId17" /><Relationship Type="http://schemas.openxmlformats.org/officeDocument/2006/relationships/header" Target="header6.xml" Id="rId25"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oter" Target="footer4.xml" Id="rId24" /><Relationship Type="http://schemas.openxmlformats.org/officeDocument/2006/relationships/customXml" Target="../customXml/item5.xml" Id="rId5" /><Relationship Type="http://schemas.openxmlformats.org/officeDocument/2006/relationships/hyperlink" Target="https://www.statsbygg.no/publikasjoner" TargetMode="External" Id="rId15" /><Relationship Type="http://schemas.openxmlformats.org/officeDocument/2006/relationships/header" Target="header5.xml" Id="rId23" /><Relationship Type="http://schemas.openxmlformats.org/officeDocument/2006/relationships/theme" Target="theme/theme1.xml" Id="rId28" /><Relationship Type="http://schemas.openxmlformats.org/officeDocument/2006/relationships/footnotes" Target="foot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www.statsbygg.no/Dokumenter/Juridiske-dokumenter-Kontrakter/Maler-for-tiltransport/" TargetMode="External" Id="rId14" /><Relationship Type="http://schemas.openxmlformats.org/officeDocument/2006/relationships/header" Target="header4.xml" Id="rId22" /><Relationship Type="http://schemas.openxmlformats.org/officeDocument/2006/relationships/fontTable" Target="fontTable.xml" Id="rId27"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2.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3.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0842811D4C50534E95929608D7DCD419" ma:contentTypeVersion="2" ma:contentTypeDescription="SB Møteinnkalling" ma:contentTypeScope="" ma:versionID="1c88bb403fc7eaf1815cea2cbd207355">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5D2BD-E837-44DD-8101-6EA5B7723253}">
  <ds:schemaRefs>
    <ds:schemaRef ds:uri="Microsoft.SharePoint.Taxonomy.ContentTypeSync"/>
  </ds:schemaRefs>
</ds:datastoreItem>
</file>

<file path=customXml/itemProps2.xml><?xml version="1.0" encoding="utf-8"?>
<ds:datastoreItem xmlns:ds="http://schemas.openxmlformats.org/officeDocument/2006/customXml" ds:itemID="{F9CCF2B4-A63D-4F87-ABCD-E19BB1A71BF5}">
  <ds:schemaRefs>
    <ds:schemaRef ds:uri="http://schemas.microsoft.com/office/2006/metadata/properties"/>
    <ds:schemaRef ds:uri="http://schemas.microsoft.com/office/infopath/2007/PartnerControls"/>
    <ds:schemaRef ds:uri="cca5f756-3ff3-4ab9-9525-12852e602e68"/>
  </ds:schemaRefs>
</ds:datastoreItem>
</file>

<file path=customXml/itemProps3.xml><?xml version="1.0" encoding="utf-8"?>
<ds:datastoreItem xmlns:ds="http://schemas.openxmlformats.org/officeDocument/2006/customXml" ds:itemID="{6C9B82B3-1F93-45AF-832E-8F206EAC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8A805F-F2AA-4A70-9552-72FC931C8346}">
  <ds:schemaRefs>
    <ds:schemaRef ds:uri="http://schemas.microsoft.com/sharepoint/v3/contenttype/forms"/>
  </ds:schemaRefs>
</ds:datastoreItem>
</file>

<file path=customXml/itemProps5.xml><?xml version="1.0" encoding="utf-8"?>
<ds:datastoreItem xmlns:ds="http://schemas.openxmlformats.org/officeDocument/2006/customXml" ds:itemID="{1B413424-5274-401F-9426-E089A97B8CA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NBR</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Kværner, Markus</cp:lastModifiedBy>
  <cp:revision>494</cp:revision>
  <cp:lastPrinted>2015-09-12T02:39:00Z</cp:lastPrinted>
  <dcterms:created xsi:type="dcterms:W3CDTF">2018-08-01T06:42:00Z</dcterms:created>
  <dcterms:modified xsi:type="dcterms:W3CDTF">2026-06-19T13:24:13Z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0x010100BB7B3C87742A69499C00906994549296000842811D4C50534E95929608D7DCD419</vt:lpwstr>
  </property>
  <property fmtid="{D5CDD505-2E9C-101B-9397-08002B2CF9AE}" pid="3" name="TaxKeyword">
    <vt:lpwstr/>
  </property>
  <property fmtid="{D5CDD505-2E9C-101B-9397-08002B2CF9AE}" pid="4" name="Visbane">
    <vt:lpwstr/>
  </property>
  <property fmtid="{D5CDD505-2E9C-101B-9397-08002B2CF9AE}" pid="5" name="Kvalitetsomr_x00e5_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6" name="Status">
    <vt:lpwstr/>
  </property>
  <property fmtid="{D5CDD505-2E9C-101B-9397-08002B2CF9AE}" pid="7" name="Dokumenttype">
    <vt:lpwstr/>
  </property>
  <property fmtid="{D5CDD505-2E9C-101B-9397-08002B2CF9AE}" pid="8" name="Kvalitetsområ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9" name="Anskaffelseskategori">
    <vt:lpwstr>458;#Konkurransegrunnlag|7cf2bc49-c0f8-4d4e-bde7-5f76a5d2da55</vt:lpwstr>
  </property>
  <property fmtid="{D5CDD505-2E9C-101B-9397-08002B2CF9AE}" pid="10" name="z478">
    <vt:lpwstr>43</vt:lpwstr>
  </property>
  <property fmtid="{D5CDD505-2E9C-101B-9397-08002B2CF9AE}" pid="11" name="docLang">
    <vt:lpwstr>nb</vt:lpwstr>
  </property>
</Properties>
</file>